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AC0" w:rsidRPr="007F6D06" w:rsidRDefault="00CE2AC0" w:rsidP="00335D9A">
      <w:pPr>
        <w:spacing w:after="0" w:line="240" w:lineRule="auto"/>
        <w:ind w:left="5103"/>
        <w:jc w:val="center"/>
        <w:rPr>
          <w:rFonts w:ascii="Times New Roman" w:hAnsi="Times New Roman" w:cs="Times New Roman"/>
          <w:sz w:val="26"/>
          <w:szCs w:val="26"/>
        </w:rPr>
      </w:pPr>
      <w:r w:rsidRPr="007F6D06">
        <w:rPr>
          <w:rFonts w:ascii="Times New Roman" w:hAnsi="Times New Roman" w:cs="Times New Roman"/>
          <w:sz w:val="26"/>
          <w:szCs w:val="26"/>
        </w:rPr>
        <w:t>У</w:t>
      </w:r>
      <w:r w:rsidR="00335D9A">
        <w:rPr>
          <w:rFonts w:ascii="Times New Roman" w:hAnsi="Times New Roman" w:cs="Times New Roman"/>
          <w:sz w:val="26"/>
          <w:szCs w:val="26"/>
        </w:rPr>
        <w:t>ТВЕРЖДЕН</w:t>
      </w:r>
    </w:p>
    <w:p w:rsidR="00D11C25" w:rsidRPr="007F6D06" w:rsidRDefault="00D11C25" w:rsidP="00335D9A">
      <w:pPr>
        <w:spacing w:after="0" w:line="240" w:lineRule="auto"/>
        <w:ind w:left="5103"/>
        <w:jc w:val="center"/>
        <w:rPr>
          <w:rFonts w:ascii="Times New Roman" w:hAnsi="Times New Roman" w:cs="Times New Roman"/>
          <w:sz w:val="26"/>
          <w:szCs w:val="26"/>
        </w:rPr>
      </w:pPr>
      <w:r w:rsidRPr="007F6D06">
        <w:rPr>
          <w:rFonts w:ascii="Times New Roman" w:hAnsi="Times New Roman" w:cs="Times New Roman"/>
          <w:sz w:val="26"/>
          <w:szCs w:val="26"/>
        </w:rPr>
        <w:t>п</w:t>
      </w:r>
      <w:r w:rsidR="00CE2AC0" w:rsidRPr="007F6D06">
        <w:rPr>
          <w:rFonts w:ascii="Times New Roman" w:hAnsi="Times New Roman" w:cs="Times New Roman"/>
          <w:sz w:val="26"/>
          <w:szCs w:val="26"/>
        </w:rPr>
        <w:t>риказом</w:t>
      </w:r>
    </w:p>
    <w:p w:rsidR="00CE2AC0" w:rsidRPr="007F6D06" w:rsidRDefault="00CE2AC0" w:rsidP="00335D9A">
      <w:pPr>
        <w:spacing w:after="0" w:line="240" w:lineRule="auto"/>
        <w:ind w:left="5103"/>
        <w:jc w:val="center"/>
        <w:rPr>
          <w:rFonts w:ascii="Times New Roman" w:hAnsi="Times New Roman" w:cs="Times New Roman"/>
          <w:sz w:val="26"/>
          <w:szCs w:val="26"/>
        </w:rPr>
      </w:pPr>
      <w:r w:rsidRPr="007F6D06">
        <w:rPr>
          <w:rFonts w:ascii="Times New Roman" w:hAnsi="Times New Roman" w:cs="Times New Roman"/>
          <w:sz w:val="26"/>
          <w:szCs w:val="26"/>
        </w:rPr>
        <w:t xml:space="preserve">Арбитражного </w:t>
      </w:r>
      <w:r w:rsidR="00FD37F4" w:rsidRPr="007F6D06">
        <w:rPr>
          <w:rFonts w:ascii="Times New Roman" w:hAnsi="Times New Roman" w:cs="Times New Roman"/>
          <w:sz w:val="26"/>
          <w:szCs w:val="26"/>
        </w:rPr>
        <w:t>с</w:t>
      </w:r>
      <w:r w:rsidRPr="007F6D06">
        <w:rPr>
          <w:rFonts w:ascii="Times New Roman" w:hAnsi="Times New Roman" w:cs="Times New Roman"/>
          <w:sz w:val="26"/>
          <w:szCs w:val="26"/>
        </w:rPr>
        <w:t>уда</w:t>
      </w:r>
    </w:p>
    <w:p w:rsidR="00CE2AC0" w:rsidRPr="007F6D06" w:rsidRDefault="00FD37F4" w:rsidP="00335D9A">
      <w:pPr>
        <w:spacing w:after="0" w:line="240" w:lineRule="auto"/>
        <w:ind w:left="5103"/>
        <w:jc w:val="center"/>
        <w:rPr>
          <w:rFonts w:ascii="Times New Roman" w:hAnsi="Times New Roman" w:cs="Times New Roman"/>
          <w:sz w:val="26"/>
          <w:szCs w:val="26"/>
        </w:rPr>
      </w:pPr>
      <w:r w:rsidRPr="007F6D06">
        <w:rPr>
          <w:rFonts w:ascii="Times New Roman" w:hAnsi="Times New Roman" w:cs="Times New Roman"/>
          <w:sz w:val="26"/>
          <w:szCs w:val="26"/>
        </w:rPr>
        <w:t>Карачаево-Черкесской Республики</w:t>
      </w:r>
    </w:p>
    <w:p w:rsidR="00CE2AC0" w:rsidRPr="004B74B4" w:rsidRDefault="00CE2AC0" w:rsidP="00335D9A">
      <w:pPr>
        <w:spacing w:after="0" w:line="240" w:lineRule="auto"/>
        <w:ind w:left="5103"/>
        <w:jc w:val="center"/>
        <w:rPr>
          <w:rFonts w:ascii="Times New Roman" w:hAnsi="Times New Roman" w:cs="Times New Roman"/>
          <w:sz w:val="26"/>
          <w:szCs w:val="26"/>
          <w:u w:val="single"/>
        </w:rPr>
      </w:pPr>
      <w:r w:rsidRPr="007F6D06">
        <w:rPr>
          <w:rFonts w:ascii="Times New Roman" w:hAnsi="Times New Roman" w:cs="Times New Roman"/>
          <w:sz w:val="26"/>
          <w:szCs w:val="26"/>
        </w:rPr>
        <w:t xml:space="preserve">от </w:t>
      </w:r>
      <w:r w:rsidR="00222E9E">
        <w:rPr>
          <w:rFonts w:ascii="Times New Roman" w:hAnsi="Times New Roman" w:cs="Times New Roman"/>
          <w:sz w:val="26"/>
          <w:szCs w:val="26"/>
        </w:rPr>
        <w:t>«</w:t>
      </w:r>
      <w:r w:rsidR="00222E9E">
        <w:rPr>
          <w:rFonts w:ascii="Times New Roman" w:hAnsi="Times New Roman" w:cs="Times New Roman"/>
          <w:sz w:val="26"/>
          <w:szCs w:val="26"/>
          <w:u w:val="single"/>
        </w:rPr>
        <w:t xml:space="preserve"> </w:t>
      </w:r>
      <w:r w:rsidR="00D600B3">
        <w:rPr>
          <w:rFonts w:ascii="Times New Roman" w:hAnsi="Times New Roman" w:cs="Times New Roman"/>
          <w:sz w:val="26"/>
          <w:szCs w:val="26"/>
          <w:u w:val="single"/>
        </w:rPr>
        <w:t>26</w:t>
      </w:r>
      <w:r w:rsidR="00222E9E">
        <w:rPr>
          <w:rFonts w:ascii="Times New Roman" w:hAnsi="Times New Roman" w:cs="Times New Roman"/>
          <w:sz w:val="26"/>
          <w:szCs w:val="26"/>
          <w:u w:val="single"/>
        </w:rPr>
        <w:t xml:space="preserve"> </w:t>
      </w:r>
      <w:r w:rsidR="004B74B4">
        <w:rPr>
          <w:rFonts w:ascii="Times New Roman" w:hAnsi="Times New Roman" w:cs="Times New Roman"/>
          <w:sz w:val="26"/>
          <w:szCs w:val="26"/>
          <w:u w:val="single"/>
        </w:rPr>
        <w:t xml:space="preserve">  </w:t>
      </w:r>
      <w:r w:rsidR="00FD37F4" w:rsidRPr="007F6D06">
        <w:rPr>
          <w:rFonts w:ascii="Times New Roman" w:hAnsi="Times New Roman" w:cs="Times New Roman"/>
          <w:sz w:val="26"/>
          <w:szCs w:val="26"/>
        </w:rPr>
        <w:t>»</w:t>
      </w:r>
      <w:r w:rsidRPr="007F6D06">
        <w:rPr>
          <w:rFonts w:ascii="Times New Roman" w:hAnsi="Times New Roman" w:cs="Times New Roman"/>
          <w:sz w:val="26"/>
          <w:szCs w:val="26"/>
        </w:rPr>
        <w:t xml:space="preserve"> </w:t>
      </w:r>
      <w:r w:rsidR="00527A10">
        <w:rPr>
          <w:rFonts w:ascii="Times New Roman" w:hAnsi="Times New Roman" w:cs="Times New Roman"/>
          <w:sz w:val="26"/>
          <w:szCs w:val="26"/>
        </w:rPr>
        <w:t>_</w:t>
      </w:r>
      <w:r w:rsidR="00D600B3">
        <w:rPr>
          <w:rFonts w:ascii="Times New Roman" w:hAnsi="Times New Roman" w:cs="Times New Roman"/>
          <w:sz w:val="26"/>
          <w:szCs w:val="26"/>
        </w:rPr>
        <w:t>апреля</w:t>
      </w:r>
      <w:r w:rsidR="00527A10">
        <w:rPr>
          <w:rFonts w:ascii="Times New Roman" w:hAnsi="Times New Roman" w:cs="Times New Roman"/>
          <w:sz w:val="26"/>
          <w:szCs w:val="26"/>
        </w:rPr>
        <w:t>_</w:t>
      </w:r>
      <w:r w:rsidRPr="007F6D06">
        <w:rPr>
          <w:rFonts w:ascii="Times New Roman" w:hAnsi="Times New Roman" w:cs="Times New Roman"/>
          <w:sz w:val="26"/>
          <w:szCs w:val="26"/>
        </w:rPr>
        <w:t>201</w:t>
      </w:r>
      <w:r w:rsidR="005C7CF9" w:rsidRPr="007F6D06">
        <w:rPr>
          <w:rFonts w:ascii="Times New Roman" w:hAnsi="Times New Roman" w:cs="Times New Roman"/>
          <w:sz w:val="26"/>
          <w:szCs w:val="26"/>
        </w:rPr>
        <w:t>6</w:t>
      </w:r>
      <w:r w:rsidRPr="007F6D06">
        <w:rPr>
          <w:rFonts w:ascii="Times New Roman" w:hAnsi="Times New Roman" w:cs="Times New Roman"/>
          <w:sz w:val="26"/>
          <w:szCs w:val="26"/>
        </w:rPr>
        <w:t xml:space="preserve"> г. </w:t>
      </w:r>
      <w:r w:rsidR="00335D9A">
        <w:rPr>
          <w:rFonts w:ascii="Times New Roman" w:hAnsi="Times New Roman" w:cs="Times New Roman"/>
          <w:sz w:val="26"/>
          <w:szCs w:val="26"/>
        </w:rPr>
        <w:t>№</w:t>
      </w:r>
      <w:r w:rsidRPr="007F6D06">
        <w:rPr>
          <w:rFonts w:ascii="Times New Roman" w:hAnsi="Times New Roman" w:cs="Times New Roman"/>
          <w:sz w:val="26"/>
          <w:szCs w:val="26"/>
        </w:rPr>
        <w:t xml:space="preserve"> </w:t>
      </w:r>
      <w:r w:rsidR="00D600B3">
        <w:rPr>
          <w:rFonts w:ascii="Times New Roman" w:hAnsi="Times New Roman" w:cs="Times New Roman"/>
          <w:sz w:val="26"/>
          <w:szCs w:val="26"/>
        </w:rPr>
        <w:t>25</w:t>
      </w:r>
      <w:bookmarkStart w:id="0" w:name="_GoBack"/>
      <w:bookmarkEnd w:id="0"/>
    </w:p>
    <w:p w:rsidR="00CE2AC0" w:rsidRPr="007F6D06" w:rsidRDefault="00CE2AC0" w:rsidP="00D11C25">
      <w:pPr>
        <w:spacing w:after="0" w:line="360" w:lineRule="auto"/>
        <w:ind w:left="4820"/>
        <w:jc w:val="both"/>
        <w:rPr>
          <w:rFonts w:ascii="Times New Roman" w:hAnsi="Times New Roman" w:cs="Times New Roman"/>
          <w:sz w:val="26"/>
          <w:szCs w:val="26"/>
        </w:rPr>
      </w:pPr>
    </w:p>
    <w:p w:rsidR="005C7CF9" w:rsidRPr="007F6D06" w:rsidRDefault="005C7CF9" w:rsidP="00D11C25">
      <w:pPr>
        <w:spacing w:after="0" w:line="360" w:lineRule="auto"/>
        <w:ind w:firstLine="709"/>
        <w:jc w:val="both"/>
        <w:rPr>
          <w:rFonts w:ascii="Times New Roman" w:hAnsi="Times New Roman" w:cs="Times New Roman"/>
          <w:sz w:val="26"/>
          <w:szCs w:val="26"/>
        </w:rPr>
      </w:pPr>
    </w:p>
    <w:p w:rsidR="00335D9A" w:rsidRDefault="005C7CF9" w:rsidP="00335D9A">
      <w:pPr>
        <w:spacing w:after="0" w:line="240" w:lineRule="auto"/>
        <w:jc w:val="center"/>
        <w:rPr>
          <w:rFonts w:ascii="Times New Roman" w:hAnsi="Times New Roman" w:cs="Times New Roman"/>
          <w:b/>
          <w:sz w:val="26"/>
          <w:szCs w:val="26"/>
        </w:rPr>
      </w:pPr>
      <w:bookmarkStart w:id="1" w:name="P36"/>
      <w:bookmarkEnd w:id="1"/>
      <w:r w:rsidRPr="007F6D06">
        <w:rPr>
          <w:rFonts w:ascii="Times New Roman" w:hAnsi="Times New Roman" w:cs="Times New Roman"/>
          <w:b/>
          <w:sz w:val="26"/>
          <w:szCs w:val="26"/>
        </w:rPr>
        <w:t>К</w:t>
      </w:r>
      <w:r w:rsidR="00335D9A">
        <w:rPr>
          <w:rFonts w:ascii="Times New Roman" w:hAnsi="Times New Roman" w:cs="Times New Roman"/>
          <w:b/>
          <w:sz w:val="26"/>
          <w:szCs w:val="26"/>
        </w:rPr>
        <w:t xml:space="preserve">одекс </w:t>
      </w:r>
    </w:p>
    <w:p w:rsidR="00335D9A" w:rsidRDefault="00335D9A" w:rsidP="00335D9A">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этики и служебного поведения государственных гражданских служащих </w:t>
      </w:r>
    </w:p>
    <w:p w:rsidR="00CE2AC0" w:rsidRDefault="00335D9A" w:rsidP="00335D9A">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Арбитражного суда Карачаево-Черкесской Республики</w:t>
      </w:r>
    </w:p>
    <w:p w:rsidR="00335D9A" w:rsidRPr="007F6D06" w:rsidRDefault="00335D9A" w:rsidP="00335D9A">
      <w:pPr>
        <w:spacing w:after="0" w:line="360" w:lineRule="auto"/>
        <w:jc w:val="center"/>
        <w:rPr>
          <w:rFonts w:ascii="Times New Roman" w:hAnsi="Times New Roman" w:cs="Times New Roman"/>
          <w:sz w:val="26"/>
          <w:szCs w:val="26"/>
        </w:rPr>
      </w:pPr>
    </w:p>
    <w:p w:rsidR="008C0F52" w:rsidRPr="007F6D06" w:rsidRDefault="008C0F52" w:rsidP="00990EAF">
      <w:pPr>
        <w:spacing w:after="0" w:line="360" w:lineRule="auto"/>
        <w:jc w:val="center"/>
        <w:rPr>
          <w:rFonts w:ascii="Times New Roman" w:hAnsi="Times New Roman" w:cs="Times New Roman"/>
          <w:b/>
          <w:sz w:val="26"/>
          <w:szCs w:val="26"/>
        </w:rPr>
      </w:pPr>
      <w:r w:rsidRPr="007F6D06">
        <w:rPr>
          <w:rFonts w:ascii="Times New Roman" w:hAnsi="Times New Roman" w:cs="Times New Roman"/>
          <w:b/>
          <w:sz w:val="26"/>
          <w:szCs w:val="26"/>
        </w:rPr>
        <w:t>I. Общие положения</w:t>
      </w:r>
    </w:p>
    <w:p w:rsidR="008C0F52" w:rsidRPr="007F6D06" w:rsidRDefault="008C0F52" w:rsidP="00D9071B">
      <w:pPr>
        <w:spacing w:after="0" w:line="240" w:lineRule="auto"/>
        <w:ind w:firstLine="709"/>
        <w:jc w:val="both"/>
        <w:rPr>
          <w:rFonts w:ascii="Times New Roman" w:hAnsi="Times New Roman" w:cs="Times New Roman"/>
          <w:sz w:val="26"/>
          <w:szCs w:val="26"/>
        </w:rPr>
      </w:pPr>
    </w:p>
    <w:p w:rsidR="008C0F52" w:rsidRPr="007F6D06" w:rsidRDefault="008C0F52"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1. Настоящий Кодекс этики и служебного поведения государственных гражданских служащих Арбитражного суда Карачаево-Черкесской Республики (далее </w:t>
      </w:r>
      <w:r w:rsidR="00335D9A">
        <w:rPr>
          <w:rFonts w:ascii="Times New Roman" w:hAnsi="Times New Roman" w:cs="Times New Roman"/>
          <w:sz w:val="26"/>
          <w:szCs w:val="26"/>
        </w:rPr>
        <w:t>–</w:t>
      </w:r>
      <w:r w:rsidRPr="007F6D06">
        <w:rPr>
          <w:rFonts w:ascii="Times New Roman" w:hAnsi="Times New Roman" w:cs="Times New Roman"/>
          <w:sz w:val="26"/>
          <w:szCs w:val="26"/>
        </w:rPr>
        <w:t xml:space="preserve"> Кодекс) разработан в соответствии с положениями Конституции Российской Федерации, Международного кодекса поведения государственных </w:t>
      </w:r>
      <w:proofErr w:type="gramStart"/>
      <w:r w:rsidRPr="007F6D06">
        <w:rPr>
          <w:rFonts w:ascii="Times New Roman" w:hAnsi="Times New Roman" w:cs="Times New Roman"/>
          <w:sz w:val="26"/>
          <w:szCs w:val="26"/>
        </w:rPr>
        <w:t xml:space="preserve">должностных лиц (Резолюция 51/59 Генеральной Ассамблеи ООН от 12 декабря </w:t>
      </w:r>
      <w:smartTag w:uri="urn:schemas-microsoft-com:office:smarttags" w:element="metricconverter">
        <w:smartTagPr>
          <w:attr w:name="ProductID" w:val="1996 г"/>
        </w:smartTagPr>
        <w:r w:rsidRPr="007F6D06">
          <w:rPr>
            <w:rFonts w:ascii="Times New Roman" w:hAnsi="Times New Roman" w:cs="Times New Roman"/>
            <w:sz w:val="26"/>
            <w:szCs w:val="26"/>
          </w:rPr>
          <w:t>1996 г</w:t>
        </w:r>
      </w:smartTag>
      <w:r w:rsidRPr="007F6D06">
        <w:rPr>
          <w:rFonts w:ascii="Times New Roman" w:hAnsi="Times New Roman" w:cs="Times New Roman"/>
          <w:sz w:val="26"/>
          <w:szCs w:val="26"/>
        </w:rPr>
        <w:t xml:space="preserve">.), Модельного кодекса поведения для государственных служащих (приложение к Рекомендации Комитета министров Совета Европы от 11 мая </w:t>
      </w:r>
      <w:smartTag w:uri="urn:schemas-microsoft-com:office:smarttags" w:element="metricconverter">
        <w:smartTagPr>
          <w:attr w:name="ProductID" w:val="2000 г"/>
        </w:smartTagPr>
        <w:r w:rsidRPr="007F6D06">
          <w:rPr>
            <w:rFonts w:ascii="Times New Roman" w:hAnsi="Times New Roman" w:cs="Times New Roman"/>
            <w:sz w:val="26"/>
            <w:szCs w:val="26"/>
          </w:rPr>
          <w:t>2000 г</w:t>
        </w:r>
      </w:smartTag>
      <w:r w:rsidRPr="007F6D06">
        <w:rPr>
          <w:rFonts w:ascii="Times New Roman" w:hAnsi="Times New Roman" w:cs="Times New Roman"/>
          <w:sz w:val="26"/>
          <w:szCs w:val="26"/>
        </w:rPr>
        <w:t xml:space="preserve">. N R (2000) 10 о кодексах поведения для государственных служащих), Модельного закона </w:t>
      </w:r>
      <w:r w:rsidR="007F6D06" w:rsidRPr="007F6D06">
        <w:rPr>
          <w:rFonts w:ascii="Times New Roman" w:hAnsi="Times New Roman" w:cs="Times New Roman"/>
          <w:sz w:val="26"/>
          <w:szCs w:val="26"/>
        </w:rPr>
        <w:t>«</w:t>
      </w:r>
      <w:r w:rsidRPr="007F6D06">
        <w:rPr>
          <w:rFonts w:ascii="Times New Roman" w:hAnsi="Times New Roman" w:cs="Times New Roman"/>
          <w:sz w:val="26"/>
          <w:szCs w:val="26"/>
        </w:rPr>
        <w:t>Об основах муниципальной службы</w:t>
      </w:r>
      <w:r w:rsidR="007F6D06" w:rsidRPr="007F6D06">
        <w:rPr>
          <w:rFonts w:ascii="Times New Roman" w:hAnsi="Times New Roman" w:cs="Times New Roman"/>
          <w:sz w:val="26"/>
          <w:szCs w:val="26"/>
        </w:rPr>
        <w:t>»</w:t>
      </w:r>
      <w:r w:rsidRPr="007F6D06">
        <w:rPr>
          <w:rFonts w:ascii="Times New Roman" w:hAnsi="Times New Roman" w:cs="Times New Roman"/>
          <w:sz w:val="26"/>
          <w:szCs w:val="26"/>
        </w:rPr>
        <w:t xml:space="preserve"> (принят на 19-м пленарном заседании Межпарламентской Ассамблеи государств - участников Содружества Независимых Государств (постановление</w:t>
      </w:r>
      <w:proofErr w:type="gramEnd"/>
      <w:r w:rsidRPr="007F6D06">
        <w:rPr>
          <w:rFonts w:ascii="Times New Roman" w:hAnsi="Times New Roman" w:cs="Times New Roman"/>
          <w:sz w:val="26"/>
          <w:szCs w:val="26"/>
        </w:rPr>
        <w:t xml:space="preserve"> </w:t>
      </w:r>
      <w:r w:rsidR="00335D9A">
        <w:rPr>
          <w:rFonts w:ascii="Times New Roman" w:hAnsi="Times New Roman" w:cs="Times New Roman"/>
          <w:sz w:val="26"/>
          <w:szCs w:val="26"/>
        </w:rPr>
        <w:t>№</w:t>
      </w:r>
      <w:r w:rsidRPr="007F6D06">
        <w:rPr>
          <w:rFonts w:ascii="Times New Roman" w:hAnsi="Times New Roman" w:cs="Times New Roman"/>
          <w:sz w:val="26"/>
          <w:szCs w:val="26"/>
        </w:rPr>
        <w:t xml:space="preserve"> </w:t>
      </w:r>
      <w:proofErr w:type="gramStart"/>
      <w:r w:rsidRPr="007F6D06">
        <w:rPr>
          <w:rFonts w:ascii="Times New Roman" w:hAnsi="Times New Roman" w:cs="Times New Roman"/>
          <w:sz w:val="26"/>
          <w:szCs w:val="26"/>
        </w:rPr>
        <w:t xml:space="preserve">19-10 от 26 марта </w:t>
      </w:r>
      <w:r w:rsidR="00335D9A">
        <w:rPr>
          <w:rFonts w:ascii="Times New Roman" w:hAnsi="Times New Roman" w:cs="Times New Roman"/>
          <w:sz w:val="26"/>
          <w:szCs w:val="26"/>
        </w:rPr>
        <w:t xml:space="preserve"> </w:t>
      </w:r>
      <w:r w:rsidRPr="007F6D06">
        <w:rPr>
          <w:rFonts w:ascii="Times New Roman" w:hAnsi="Times New Roman" w:cs="Times New Roman"/>
          <w:sz w:val="26"/>
          <w:szCs w:val="26"/>
        </w:rPr>
        <w:t>2002</w:t>
      </w:r>
      <w:r w:rsidR="00335D9A">
        <w:rPr>
          <w:rFonts w:ascii="Times New Roman" w:hAnsi="Times New Roman" w:cs="Times New Roman"/>
          <w:sz w:val="26"/>
          <w:szCs w:val="26"/>
        </w:rPr>
        <w:t xml:space="preserve"> </w:t>
      </w:r>
      <w:r w:rsidRPr="007F6D06">
        <w:rPr>
          <w:rFonts w:ascii="Times New Roman" w:hAnsi="Times New Roman" w:cs="Times New Roman"/>
          <w:sz w:val="26"/>
          <w:szCs w:val="26"/>
        </w:rPr>
        <w:t xml:space="preserve">г.), федеральных законов от 25 декабря </w:t>
      </w:r>
      <w:smartTag w:uri="urn:schemas-microsoft-com:office:smarttags" w:element="metricconverter">
        <w:smartTagPr>
          <w:attr w:name="ProductID" w:val="2008 г"/>
        </w:smartTagPr>
        <w:r w:rsidRPr="007F6D06">
          <w:rPr>
            <w:rFonts w:ascii="Times New Roman" w:hAnsi="Times New Roman" w:cs="Times New Roman"/>
            <w:sz w:val="26"/>
            <w:szCs w:val="26"/>
          </w:rPr>
          <w:t>2008 г</w:t>
        </w:r>
      </w:smartTag>
      <w:r w:rsidRPr="007F6D06">
        <w:rPr>
          <w:rFonts w:ascii="Times New Roman" w:hAnsi="Times New Roman" w:cs="Times New Roman"/>
          <w:sz w:val="26"/>
          <w:szCs w:val="26"/>
        </w:rPr>
        <w:t xml:space="preserve">. </w:t>
      </w:r>
      <w:r w:rsidR="00335D9A">
        <w:rPr>
          <w:rFonts w:ascii="Times New Roman" w:hAnsi="Times New Roman" w:cs="Times New Roman"/>
          <w:sz w:val="26"/>
          <w:szCs w:val="26"/>
        </w:rPr>
        <w:t>№</w:t>
      </w:r>
      <w:r w:rsidRPr="007F6D06">
        <w:rPr>
          <w:rFonts w:ascii="Times New Roman" w:hAnsi="Times New Roman" w:cs="Times New Roman"/>
          <w:sz w:val="26"/>
          <w:szCs w:val="26"/>
        </w:rPr>
        <w:t xml:space="preserve"> 273-ФЗ </w:t>
      </w:r>
      <w:r w:rsidR="007F6D06" w:rsidRPr="007F6D06">
        <w:rPr>
          <w:rFonts w:ascii="Times New Roman" w:hAnsi="Times New Roman" w:cs="Times New Roman"/>
          <w:sz w:val="26"/>
          <w:szCs w:val="26"/>
        </w:rPr>
        <w:t>«</w:t>
      </w:r>
      <w:r w:rsidRPr="007F6D06">
        <w:rPr>
          <w:rFonts w:ascii="Times New Roman" w:hAnsi="Times New Roman" w:cs="Times New Roman"/>
          <w:sz w:val="26"/>
          <w:szCs w:val="26"/>
        </w:rPr>
        <w:t>О противодействии коррупции</w:t>
      </w:r>
      <w:r w:rsidR="007F6D06" w:rsidRPr="007F6D06">
        <w:rPr>
          <w:rFonts w:ascii="Times New Roman" w:hAnsi="Times New Roman" w:cs="Times New Roman"/>
          <w:sz w:val="26"/>
          <w:szCs w:val="26"/>
        </w:rPr>
        <w:t>»</w:t>
      </w:r>
      <w:r w:rsidRPr="007F6D06">
        <w:rPr>
          <w:rFonts w:ascii="Times New Roman" w:hAnsi="Times New Roman" w:cs="Times New Roman"/>
          <w:sz w:val="26"/>
          <w:szCs w:val="26"/>
        </w:rPr>
        <w:t xml:space="preserve">, от 27 мая </w:t>
      </w:r>
      <w:smartTag w:uri="urn:schemas-microsoft-com:office:smarttags" w:element="metricconverter">
        <w:smartTagPr>
          <w:attr w:name="ProductID" w:val="2003 г"/>
        </w:smartTagPr>
        <w:r w:rsidRPr="007F6D06">
          <w:rPr>
            <w:rFonts w:ascii="Times New Roman" w:hAnsi="Times New Roman" w:cs="Times New Roman"/>
            <w:sz w:val="26"/>
            <w:szCs w:val="26"/>
          </w:rPr>
          <w:t>2003 г</w:t>
        </w:r>
      </w:smartTag>
      <w:r w:rsidRPr="007F6D06">
        <w:rPr>
          <w:rFonts w:ascii="Times New Roman" w:hAnsi="Times New Roman" w:cs="Times New Roman"/>
          <w:sz w:val="26"/>
          <w:szCs w:val="26"/>
        </w:rPr>
        <w:t xml:space="preserve">. </w:t>
      </w:r>
      <w:r w:rsidR="00335D9A">
        <w:rPr>
          <w:rFonts w:ascii="Times New Roman" w:hAnsi="Times New Roman" w:cs="Times New Roman"/>
          <w:sz w:val="26"/>
          <w:szCs w:val="26"/>
        </w:rPr>
        <w:t>№</w:t>
      </w:r>
      <w:r w:rsidRPr="007F6D06">
        <w:rPr>
          <w:rFonts w:ascii="Times New Roman" w:hAnsi="Times New Roman" w:cs="Times New Roman"/>
          <w:sz w:val="26"/>
          <w:szCs w:val="26"/>
        </w:rPr>
        <w:t xml:space="preserve"> 58-ФЗ </w:t>
      </w:r>
      <w:r w:rsidR="007F6D06" w:rsidRPr="007F6D06">
        <w:rPr>
          <w:rFonts w:ascii="Times New Roman" w:hAnsi="Times New Roman" w:cs="Times New Roman"/>
          <w:sz w:val="26"/>
          <w:szCs w:val="26"/>
        </w:rPr>
        <w:t>«</w:t>
      </w:r>
      <w:r w:rsidRPr="007F6D06">
        <w:rPr>
          <w:rFonts w:ascii="Times New Roman" w:hAnsi="Times New Roman" w:cs="Times New Roman"/>
          <w:sz w:val="26"/>
          <w:szCs w:val="26"/>
        </w:rPr>
        <w:t>О системе государственной службы Российской Федерации</w:t>
      </w:r>
      <w:r w:rsidR="007F6D06" w:rsidRPr="007F6D06">
        <w:rPr>
          <w:rFonts w:ascii="Times New Roman" w:hAnsi="Times New Roman" w:cs="Times New Roman"/>
          <w:sz w:val="26"/>
          <w:szCs w:val="26"/>
        </w:rPr>
        <w:t>»</w:t>
      </w:r>
      <w:r w:rsidRPr="007F6D06">
        <w:rPr>
          <w:rFonts w:ascii="Times New Roman" w:hAnsi="Times New Roman" w:cs="Times New Roman"/>
          <w:sz w:val="26"/>
          <w:szCs w:val="26"/>
        </w:rPr>
        <w:t>, других федеральных законов, содержащих ограничения, запреты и обязанности для государственных служащих Российской Федерации, Указа Президента Российской Федерации от 12 августа 2002</w:t>
      </w:r>
      <w:r w:rsidR="004C06B2">
        <w:rPr>
          <w:rFonts w:ascii="Times New Roman" w:hAnsi="Times New Roman" w:cs="Times New Roman"/>
          <w:sz w:val="26"/>
          <w:szCs w:val="26"/>
        </w:rPr>
        <w:t xml:space="preserve"> </w:t>
      </w:r>
      <w:r w:rsidRPr="007F6D06">
        <w:rPr>
          <w:rFonts w:ascii="Times New Roman" w:hAnsi="Times New Roman" w:cs="Times New Roman"/>
          <w:sz w:val="26"/>
          <w:szCs w:val="26"/>
        </w:rPr>
        <w:t xml:space="preserve">г. </w:t>
      </w:r>
      <w:r w:rsidR="00335D9A">
        <w:rPr>
          <w:rFonts w:ascii="Times New Roman" w:hAnsi="Times New Roman" w:cs="Times New Roman"/>
          <w:sz w:val="26"/>
          <w:szCs w:val="26"/>
        </w:rPr>
        <w:t xml:space="preserve">№ </w:t>
      </w:r>
      <w:r w:rsidRPr="007F6D06">
        <w:rPr>
          <w:rFonts w:ascii="Times New Roman" w:hAnsi="Times New Roman" w:cs="Times New Roman"/>
          <w:sz w:val="26"/>
          <w:szCs w:val="26"/>
        </w:rPr>
        <w:t xml:space="preserve">885 </w:t>
      </w:r>
      <w:r w:rsidR="007F6D06">
        <w:rPr>
          <w:rFonts w:ascii="Times New Roman" w:hAnsi="Times New Roman" w:cs="Times New Roman"/>
          <w:sz w:val="26"/>
          <w:szCs w:val="26"/>
        </w:rPr>
        <w:t>«</w:t>
      </w:r>
      <w:r w:rsidRPr="007F6D06">
        <w:rPr>
          <w:rFonts w:ascii="Times New Roman" w:hAnsi="Times New Roman" w:cs="Times New Roman"/>
          <w:sz w:val="26"/>
          <w:szCs w:val="26"/>
        </w:rPr>
        <w:t>Об утверждении общих принципов служебного поведения государственных служащих</w:t>
      </w:r>
      <w:r w:rsidR="007F6D06">
        <w:rPr>
          <w:rFonts w:ascii="Times New Roman" w:hAnsi="Times New Roman" w:cs="Times New Roman"/>
          <w:sz w:val="26"/>
          <w:szCs w:val="26"/>
        </w:rPr>
        <w:t>»</w:t>
      </w:r>
      <w:r w:rsidR="00E2316A" w:rsidRPr="007F6D06">
        <w:rPr>
          <w:rFonts w:ascii="Times New Roman" w:hAnsi="Times New Roman" w:cs="Times New Roman"/>
          <w:sz w:val="26"/>
          <w:szCs w:val="26"/>
        </w:rPr>
        <w:t>,</w:t>
      </w:r>
      <w:r w:rsidRPr="007F6D06">
        <w:rPr>
          <w:rFonts w:ascii="Times New Roman" w:hAnsi="Times New Roman" w:cs="Times New Roman"/>
          <w:sz w:val="26"/>
          <w:szCs w:val="26"/>
        </w:rPr>
        <w:t xml:space="preserve"> иных нормативных правовых актов Российской Федерации,</w:t>
      </w:r>
      <w:r w:rsidR="00E2316A" w:rsidRPr="007F6D06">
        <w:rPr>
          <w:rFonts w:ascii="Times New Roman" w:hAnsi="Times New Roman" w:cs="Times New Roman"/>
          <w:sz w:val="26"/>
          <w:szCs w:val="26"/>
        </w:rPr>
        <w:t xml:space="preserve"> Типового кодекса этики и служебного поведения государственных служащих Российской Федерации и муниципальных служащих, одобренного президиумом Совета при Президенте Российской Федерации по противодействию коррупции 23 декабря 2010 г</w:t>
      </w:r>
      <w:proofErr w:type="gramEnd"/>
      <w:r w:rsidR="00335D9A">
        <w:rPr>
          <w:rFonts w:ascii="Times New Roman" w:hAnsi="Times New Roman" w:cs="Times New Roman"/>
          <w:sz w:val="26"/>
          <w:szCs w:val="26"/>
        </w:rPr>
        <w:t>.</w:t>
      </w:r>
      <w:r w:rsidR="00E2316A" w:rsidRPr="007F6D06">
        <w:rPr>
          <w:rFonts w:ascii="Times New Roman" w:hAnsi="Times New Roman" w:cs="Times New Roman"/>
          <w:sz w:val="26"/>
          <w:szCs w:val="26"/>
        </w:rPr>
        <w:t>,</w:t>
      </w:r>
      <w:r w:rsidR="00335D9A">
        <w:rPr>
          <w:rFonts w:ascii="Times New Roman" w:hAnsi="Times New Roman" w:cs="Times New Roman"/>
          <w:sz w:val="26"/>
          <w:szCs w:val="26"/>
        </w:rPr>
        <w:t xml:space="preserve"> </w:t>
      </w:r>
      <w:proofErr w:type="gramStart"/>
      <w:r w:rsidR="00335D9A">
        <w:rPr>
          <w:rFonts w:ascii="Times New Roman" w:hAnsi="Times New Roman" w:cs="Times New Roman"/>
          <w:sz w:val="26"/>
          <w:szCs w:val="26"/>
        </w:rPr>
        <w:t xml:space="preserve">Типового кодекса </w:t>
      </w:r>
      <w:r w:rsidR="00335D9A">
        <w:rPr>
          <w:rFonts w:ascii="Times New Roman" w:hAnsi="Times New Roman" w:cs="Times New Roman"/>
          <w:sz w:val="26"/>
          <w:szCs w:val="26"/>
        </w:rPr>
        <w:lastRenderedPageBreak/>
        <w:t xml:space="preserve">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утвержденного приказом Судебного департамента при Верховном Суде Российской Федерации от 26 апреля 2011 г. № 79, </w:t>
      </w:r>
      <w:r w:rsidR="00E2316A" w:rsidRPr="007F6D06">
        <w:rPr>
          <w:rFonts w:ascii="Times New Roman" w:hAnsi="Times New Roman" w:cs="Times New Roman"/>
          <w:sz w:val="26"/>
          <w:szCs w:val="26"/>
        </w:rPr>
        <w:t xml:space="preserve"> </w:t>
      </w:r>
      <w:r w:rsidRPr="007F6D06">
        <w:rPr>
          <w:rFonts w:ascii="Times New Roman" w:hAnsi="Times New Roman" w:cs="Times New Roman"/>
          <w:sz w:val="26"/>
          <w:szCs w:val="26"/>
        </w:rPr>
        <w:t>а также основан на общепризнанных нравственных принципах и нормах российского общества и государства.</w:t>
      </w:r>
      <w:proofErr w:type="gramEnd"/>
    </w:p>
    <w:p w:rsidR="008C0F52" w:rsidRPr="007F6D06" w:rsidRDefault="008C0F52"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2. </w:t>
      </w:r>
      <w:r w:rsidR="00B3079A" w:rsidRPr="007F6D06">
        <w:rPr>
          <w:rFonts w:ascii="Times New Roman" w:hAnsi="Times New Roman" w:cs="Times New Roman"/>
          <w:sz w:val="26"/>
          <w:szCs w:val="26"/>
        </w:rPr>
        <w:t>Кодекс представляет собой свод общих принципов профессиональной служебной этики и основных правил служебного поведения, которыми надлежит руководствоваться государственным гражданским служащим</w:t>
      </w:r>
      <w:r w:rsidR="007F6D06">
        <w:rPr>
          <w:rFonts w:ascii="Times New Roman" w:hAnsi="Times New Roman" w:cs="Times New Roman"/>
          <w:sz w:val="26"/>
          <w:szCs w:val="26"/>
        </w:rPr>
        <w:t xml:space="preserve"> Арбитражного суда Карачаево-Черкесской Республики</w:t>
      </w:r>
      <w:r w:rsidR="00B3079A" w:rsidRPr="007F6D06">
        <w:rPr>
          <w:rFonts w:ascii="Times New Roman" w:hAnsi="Times New Roman" w:cs="Times New Roman"/>
          <w:sz w:val="26"/>
          <w:szCs w:val="26"/>
        </w:rPr>
        <w:t xml:space="preserve"> (далее </w:t>
      </w:r>
      <w:r w:rsidR="007F6D06">
        <w:rPr>
          <w:rFonts w:ascii="Times New Roman" w:hAnsi="Times New Roman" w:cs="Times New Roman"/>
          <w:sz w:val="26"/>
          <w:szCs w:val="26"/>
        </w:rPr>
        <w:t>–</w:t>
      </w:r>
      <w:r w:rsidR="00B3079A" w:rsidRPr="007F6D06">
        <w:rPr>
          <w:rFonts w:ascii="Times New Roman" w:hAnsi="Times New Roman" w:cs="Times New Roman"/>
          <w:sz w:val="26"/>
          <w:szCs w:val="26"/>
        </w:rPr>
        <w:t xml:space="preserve"> гражданские служащие</w:t>
      </w:r>
      <w:r w:rsidR="007F6D06">
        <w:rPr>
          <w:rFonts w:ascii="Times New Roman" w:hAnsi="Times New Roman" w:cs="Times New Roman"/>
          <w:sz w:val="26"/>
          <w:szCs w:val="26"/>
        </w:rPr>
        <w:t xml:space="preserve"> арбитражного суда</w:t>
      </w:r>
      <w:r w:rsidR="00B3079A" w:rsidRPr="007F6D06">
        <w:rPr>
          <w:rFonts w:ascii="Times New Roman" w:hAnsi="Times New Roman" w:cs="Times New Roman"/>
          <w:sz w:val="26"/>
          <w:szCs w:val="26"/>
        </w:rPr>
        <w:t>), независимо от</w:t>
      </w:r>
      <w:r w:rsidR="00C21864" w:rsidRPr="007F6D06">
        <w:rPr>
          <w:rFonts w:ascii="Times New Roman" w:hAnsi="Times New Roman" w:cs="Times New Roman"/>
          <w:sz w:val="26"/>
          <w:szCs w:val="26"/>
        </w:rPr>
        <w:t xml:space="preserve"> их</w:t>
      </w:r>
      <w:r w:rsidR="00B3079A" w:rsidRPr="007F6D06">
        <w:rPr>
          <w:rFonts w:ascii="Times New Roman" w:hAnsi="Times New Roman" w:cs="Times New Roman"/>
          <w:sz w:val="26"/>
          <w:szCs w:val="26"/>
        </w:rPr>
        <w:t xml:space="preserve"> замещаемой должности.</w:t>
      </w:r>
    </w:p>
    <w:p w:rsidR="008C0F52" w:rsidRPr="007F6D06" w:rsidRDefault="008C0F52"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3. Гражданин Российской Федерации, поступающий на государственную гражданскую службу (далее </w:t>
      </w:r>
      <w:r w:rsidR="007F6D06">
        <w:rPr>
          <w:rFonts w:ascii="Times New Roman" w:hAnsi="Times New Roman" w:cs="Times New Roman"/>
          <w:sz w:val="26"/>
          <w:szCs w:val="26"/>
        </w:rPr>
        <w:t>–</w:t>
      </w:r>
      <w:r w:rsidRPr="007F6D06">
        <w:rPr>
          <w:rFonts w:ascii="Times New Roman" w:hAnsi="Times New Roman" w:cs="Times New Roman"/>
          <w:sz w:val="26"/>
          <w:szCs w:val="26"/>
        </w:rPr>
        <w:t xml:space="preserve"> гражданская служба) в аппарат</w:t>
      </w:r>
      <w:r w:rsidR="00135021" w:rsidRPr="007F6D06">
        <w:rPr>
          <w:rFonts w:ascii="Times New Roman" w:hAnsi="Times New Roman" w:cs="Times New Roman"/>
          <w:sz w:val="26"/>
          <w:szCs w:val="26"/>
        </w:rPr>
        <w:t xml:space="preserve"> Арбитражного суда Карачаево-Черкесской Республики</w:t>
      </w:r>
      <w:r w:rsidRPr="007F6D06">
        <w:rPr>
          <w:rFonts w:ascii="Times New Roman" w:hAnsi="Times New Roman" w:cs="Times New Roman"/>
          <w:sz w:val="26"/>
          <w:szCs w:val="26"/>
        </w:rPr>
        <w:t>, обязан ознакомиться с положениями Кодекса и соблюдать их в процессе своей служебной деятельности.</w:t>
      </w:r>
    </w:p>
    <w:p w:rsidR="008C0F52" w:rsidRPr="007F6D06" w:rsidRDefault="008C0F52"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4. Каждый гражданский служащий</w:t>
      </w:r>
      <w:r w:rsidR="00135021" w:rsidRPr="007F6D06">
        <w:rPr>
          <w:rFonts w:ascii="Times New Roman" w:hAnsi="Times New Roman" w:cs="Times New Roman"/>
          <w:sz w:val="26"/>
          <w:szCs w:val="26"/>
        </w:rPr>
        <w:t xml:space="preserve"> </w:t>
      </w:r>
      <w:r w:rsidR="007F6D06">
        <w:rPr>
          <w:rFonts w:ascii="Times New Roman" w:hAnsi="Times New Roman" w:cs="Times New Roman"/>
          <w:sz w:val="26"/>
          <w:szCs w:val="26"/>
        </w:rPr>
        <w:t>а</w:t>
      </w:r>
      <w:r w:rsidR="00135021" w:rsidRPr="007F6D06">
        <w:rPr>
          <w:rFonts w:ascii="Times New Roman" w:hAnsi="Times New Roman" w:cs="Times New Roman"/>
          <w:sz w:val="26"/>
          <w:szCs w:val="26"/>
        </w:rPr>
        <w:t>рбитражного суда</w:t>
      </w:r>
      <w:r w:rsidRPr="007F6D06">
        <w:rPr>
          <w:rFonts w:ascii="Times New Roman" w:hAnsi="Times New Roman" w:cs="Times New Roman"/>
          <w:sz w:val="26"/>
          <w:szCs w:val="26"/>
        </w:rPr>
        <w:t xml:space="preserve"> должен принимать все необходимые меры для соблюдения положений</w:t>
      </w:r>
      <w:r w:rsidR="00C21864" w:rsidRPr="007F6D06">
        <w:rPr>
          <w:rFonts w:ascii="Times New Roman" w:hAnsi="Times New Roman" w:cs="Times New Roman"/>
          <w:sz w:val="26"/>
          <w:szCs w:val="26"/>
        </w:rPr>
        <w:t xml:space="preserve"> настоящего</w:t>
      </w:r>
      <w:r w:rsidRPr="007F6D06">
        <w:rPr>
          <w:rFonts w:ascii="Times New Roman" w:hAnsi="Times New Roman" w:cs="Times New Roman"/>
          <w:sz w:val="26"/>
          <w:szCs w:val="26"/>
        </w:rPr>
        <w:t xml:space="preserve"> Кодекса, а каждый гражданин Российской Федерации вправе ожидать от гражданского служащего</w:t>
      </w:r>
      <w:r w:rsidR="007F6D06">
        <w:rPr>
          <w:rFonts w:ascii="Times New Roman" w:hAnsi="Times New Roman" w:cs="Times New Roman"/>
          <w:sz w:val="26"/>
          <w:szCs w:val="26"/>
        </w:rPr>
        <w:t xml:space="preserve"> арбитражного суда</w:t>
      </w:r>
      <w:r w:rsidRPr="007F6D06">
        <w:rPr>
          <w:rFonts w:ascii="Times New Roman" w:hAnsi="Times New Roman" w:cs="Times New Roman"/>
          <w:sz w:val="26"/>
          <w:szCs w:val="26"/>
        </w:rPr>
        <w:t xml:space="preserve"> поведения в отношениях с ним в соответствии с положениями Кодекса.</w:t>
      </w:r>
    </w:p>
    <w:p w:rsidR="008C0F52" w:rsidRPr="007F6D06" w:rsidRDefault="008C0F52"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5. Целью Кодекса является установление этических норм и правил служебного поведения гражданских служащих</w:t>
      </w:r>
      <w:r w:rsidR="007F6D06">
        <w:rPr>
          <w:rFonts w:ascii="Times New Roman" w:hAnsi="Times New Roman" w:cs="Times New Roman"/>
          <w:sz w:val="26"/>
          <w:szCs w:val="26"/>
        </w:rPr>
        <w:t xml:space="preserve"> арбитражного суда</w:t>
      </w:r>
      <w:r w:rsidRPr="007F6D06">
        <w:rPr>
          <w:rFonts w:ascii="Times New Roman" w:hAnsi="Times New Roman" w:cs="Times New Roman"/>
          <w:sz w:val="26"/>
          <w:szCs w:val="26"/>
        </w:rPr>
        <w:t xml:space="preserve"> для достойного выполнения ими своей профессиональной деятельности, а также содействие укреплению авторитета гражданских служащих</w:t>
      </w:r>
      <w:r w:rsidR="007F2417">
        <w:rPr>
          <w:rFonts w:ascii="Times New Roman" w:hAnsi="Times New Roman" w:cs="Times New Roman"/>
          <w:sz w:val="26"/>
          <w:szCs w:val="26"/>
        </w:rPr>
        <w:t xml:space="preserve"> арбитражного суда</w:t>
      </w:r>
      <w:r w:rsidRPr="007F6D06">
        <w:rPr>
          <w:rFonts w:ascii="Times New Roman" w:hAnsi="Times New Roman" w:cs="Times New Roman"/>
          <w:sz w:val="26"/>
          <w:szCs w:val="26"/>
        </w:rPr>
        <w:t>, доверия граждан к</w:t>
      </w:r>
      <w:r w:rsidR="007F2417">
        <w:rPr>
          <w:rFonts w:ascii="Times New Roman" w:hAnsi="Times New Roman" w:cs="Times New Roman"/>
          <w:sz w:val="26"/>
          <w:szCs w:val="26"/>
        </w:rPr>
        <w:t xml:space="preserve"> судебной власти и Арбитражному суду Карачаево-Черкесской Республики</w:t>
      </w:r>
      <w:r w:rsidRPr="007F6D06">
        <w:rPr>
          <w:rFonts w:ascii="Times New Roman" w:hAnsi="Times New Roman" w:cs="Times New Roman"/>
          <w:sz w:val="26"/>
          <w:szCs w:val="26"/>
        </w:rPr>
        <w:t xml:space="preserve"> и обеспечение единых норм поведения гражданских служащих</w:t>
      </w:r>
      <w:r w:rsidR="007F2417">
        <w:rPr>
          <w:rFonts w:ascii="Times New Roman" w:hAnsi="Times New Roman" w:cs="Times New Roman"/>
          <w:sz w:val="26"/>
          <w:szCs w:val="26"/>
        </w:rPr>
        <w:t xml:space="preserve"> арбитражного суда</w:t>
      </w:r>
      <w:r w:rsidRPr="007F6D06">
        <w:rPr>
          <w:rFonts w:ascii="Times New Roman" w:hAnsi="Times New Roman" w:cs="Times New Roman"/>
          <w:sz w:val="26"/>
          <w:szCs w:val="26"/>
        </w:rPr>
        <w:t>.</w:t>
      </w:r>
    </w:p>
    <w:p w:rsidR="008C0F52" w:rsidRPr="007F6D06" w:rsidRDefault="008C0F52"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6. Кодекс призван повысить эффективность выполнения гражданскими служащими</w:t>
      </w:r>
      <w:r w:rsidR="007F2417">
        <w:rPr>
          <w:rFonts w:ascii="Times New Roman" w:hAnsi="Times New Roman" w:cs="Times New Roman"/>
          <w:sz w:val="26"/>
          <w:szCs w:val="26"/>
        </w:rPr>
        <w:t xml:space="preserve"> арбитражного суда</w:t>
      </w:r>
      <w:r w:rsidRPr="007F6D06">
        <w:rPr>
          <w:rFonts w:ascii="Times New Roman" w:hAnsi="Times New Roman" w:cs="Times New Roman"/>
          <w:sz w:val="26"/>
          <w:szCs w:val="26"/>
        </w:rPr>
        <w:t xml:space="preserve"> своих должностных обязанностей.</w:t>
      </w:r>
    </w:p>
    <w:p w:rsidR="008C0F52" w:rsidRPr="007F6D06" w:rsidRDefault="008C0F52"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7. Кодекс служит основой для формирования должной морали в сфере государственной гражданской службы, уважительного отношения к </w:t>
      </w:r>
      <w:r w:rsidRPr="007F6D06">
        <w:rPr>
          <w:rFonts w:ascii="Times New Roman" w:hAnsi="Times New Roman" w:cs="Times New Roman"/>
          <w:sz w:val="26"/>
          <w:szCs w:val="26"/>
        </w:rPr>
        <w:lastRenderedPageBreak/>
        <w:t>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8C0F52" w:rsidRPr="007F6D06" w:rsidRDefault="008C0F52"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8. Знание и соблюдение гражданскими служащими </w:t>
      </w:r>
      <w:r w:rsidR="007F2417">
        <w:rPr>
          <w:rFonts w:ascii="Times New Roman" w:hAnsi="Times New Roman" w:cs="Times New Roman"/>
          <w:sz w:val="26"/>
          <w:szCs w:val="26"/>
        </w:rPr>
        <w:t xml:space="preserve">арбитражного суда </w:t>
      </w:r>
      <w:r w:rsidRPr="007F6D06">
        <w:rPr>
          <w:rFonts w:ascii="Times New Roman" w:hAnsi="Times New Roman" w:cs="Times New Roman"/>
          <w:sz w:val="26"/>
          <w:szCs w:val="26"/>
        </w:rPr>
        <w:t>положений Кодекса является одним из критериев оценки качества их профессиональной деятельности и служебного поведения.</w:t>
      </w:r>
    </w:p>
    <w:p w:rsidR="00CE2AC0" w:rsidRPr="007F6D06" w:rsidRDefault="00CE2AC0" w:rsidP="00D9071B">
      <w:pPr>
        <w:spacing w:after="0" w:line="240" w:lineRule="auto"/>
        <w:ind w:firstLine="709"/>
        <w:jc w:val="both"/>
        <w:rPr>
          <w:rFonts w:ascii="Times New Roman" w:hAnsi="Times New Roman" w:cs="Times New Roman"/>
          <w:sz w:val="26"/>
          <w:szCs w:val="26"/>
        </w:rPr>
      </w:pPr>
    </w:p>
    <w:p w:rsidR="007F2417" w:rsidRDefault="00CE2AC0" w:rsidP="00E6757B">
      <w:pPr>
        <w:spacing w:after="0" w:line="240" w:lineRule="auto"/>
        <w:jc w:val="center"/>
        <w:rPr>
          <w:rFonts w:ascii="Times New Roman" w:hAnsi="Times New Roman" w:cs="Times New Roman"/>
          <w:b/>
          <w:sz w:val="26"/>
          <w:szCs w:val="26"/>
        </w:rPr>
      </w:pPr>
      <w:r w:rsidRPr="007F2417">
        <w:rPr>
          <w:rFonts w:ascii="Times New Roman" w:hAnsi="Times New Roman" w:cs="Times New Roman"/>
          <w:b/>
          <w:sz w:val="26"/>
          <w:szCs w:val="26"/>
        </w:rPr>
        <w:t>II. Основные принципы и правила служебного поведения,</w:t>
      </w:r>
      <w:r w:rsidR="007F2417">
        <w:rPr>
          <w:rFonts w:ascii="Times New Roman" w:hAnsi="Times New Roman" w:cs="Times New Roman"/>
          <w:b/>
          <w:sz w:val="26"/>
          <w:szCs w:val="26"/>
        </w:rPr>
        <w:t xml:space="preserve"> </w:t>
      </w:r>
    </w:p>
    <w:p w:rsidR="00CE2AC0" w:rsidRPr="007F2417" w:rsidRDefault="00CE2AC0" w:rsidP="00E6757B">
      <w:pPr>
        <w:spacing w:after="0" w:line="240" w:lineRule="auto"/>
        <w:jc w:val="center"/>
        <w:rPr>
          <w:rFonts w:ascii="Times New Roman" w:hAnsi="Times New Roman" w:cs="Times New Roman"/>
          <w:b/>
          <w:sz w:val="26"/>
          <w:szCs w:val="26"/>
        </w:rPr>
      </w:pPr>
      <w:proofErr w:type="gramStart"/>
      <w:r w:rsidRPr="007F2417">
        <w:rPr>
          <w:rFonts w:ascii="Times New Roman" w:hAnsi="Times New Roman" w:cs="Times New Roman"/>
          <w:b/>
          <w:sz w:val="26"/>
          <w:szCs w:val="26"/>
        </w:rPr>
        <w:t>которыми</w:t>
      </w:r>
      <w:proofErr w:type="gramEnd"/>
      <w:r w:rsidRPr="007F2417">
        <w:rPr>
          <w:rFonts w:ascii="Times New Roman" w:hAnsi="Times New Roman" w:cs="Times New Roman"/>
          <w:b/>
          <w:sz w:val="26"/>
          <w:szCs w:val="26"/>
        </w:rPr>
        <w:t xml:space="preserve"> надлежит руководствоваться гражданским служащим</w:t>
      </w:r>
      <w:r w:rsidR="00C21864" w:rsidRPr="007F2417">
        <w:rPr>
          <w:rFonts w:ascii="Times New Roman" w:hAnsi="Times New Roman" w:cs="Times New Roman"/>
          <w:b/>
          <w:sz w:val="26"/>
          <w:szCs w:val="26"/>
        </w:rPr>
        <w:t xml:space="preserve"> Арбитражного суда Карачаево-Черкесской Республики</w:t>
      </w:r>
    </w:p>
    <w:p w:rsidR="00CE2AC0" w:rsidRPr="007F6D06" w:rsidRDefault="00CE2AC0" w:rsidP="00D9071B">
      <w:pPr>
        <w:spacing w:after="0" w:line="240" w:lineRule="auto"/>
        <w:ind w:firstLine="709"/>
        <w:jc w:val="both"/>
        <w:rPr>
          <w:rFonts w:ascii="Times New Roman" w:hAnsi="Times New Roman" w:cs="Times New Roman"/>
          <w:sz w:val="26"/>
          <w:szCs w:val="26"/>
        </w:rPr>
      </w:pP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9</w:t>
      </w:r>
      <w:r w:rsidR="00CE2AC0" w:rsidRPr="007F6D06">
        <w:rPr>
          <w:rFonts w:ascii="Times New Roman" w:hAnsi="Times New Roman" w:cs="Times New Roman"/>
          <w:sz w:val="26"/>
          <w:szCs w:val="26"/>
        </w:rPr>
        <w:t>. Основные принципы служебного поведения гражданских служащих</w:t>
      </w:r>
      <w:r w:rsidR="007F2417">
        <w:rPr>
          <w:rFonts w:ascii="Times New Roman" w:hAnsi="Times New Roman" w:cs="Times New Roman"/>
          <w:sz w:val="26"/>
          <w:szCs w:val="26"/>
        </w:rPr>
        <w:t xml:space="preserve"> </w:t>
      </w:r>
      <w:r w:rsidR="00C21864" w:rsidRPr="007F6D06">
        <w:rPr>
          <w:rFonts w:ascii="Times New Roman" w:hAnsi="Times New Roman" w:cs="Times New Roman"/>
          <w:sz w:val="26"/>
          <w:szCs w:val="26"/>
        </w:rPr>
        <w:t xml:space="preserve"> Арбитражного суда Карачаево-Черкесской Республики</w:t>
      </w:r>
      <w:r w:rsidR="00CE2AC0" w:rsidRPr="007F6D06">
        <w:rPr>
          <w:rFonts w:ascii="Times New Roman" w:hAnsi="Times New Roman" w:cs="Times New Roman"/>
          <w:sz w:val="26"/>
          <w:szCs w:val="26"/>
        </w:rPr>
        <w:t xml:space="preserve"> являются основой поведения граждан Российской Федерации в связи с нахождением их на гражданской службе.</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10</w:t>
      </w:r>
      <w:r w:rsidR="00CE2AC0" w:rsidRPr="007F6D06">
        <w:rPr>
          <w:rFonts w:ascii="Times New Roman" w:hAnsi="Times New Roman" w:cs="Times New Roman"/>
          <w:sz w:val="26"/>
          <w:szCs w:val="26"/>
        </w:rPr>
        <w:t>. Гражданские служащие</w:t>
      </w:r>
      <w:r w:rsidR="007F2417">
        <w:rPr>
          <w:rFonts w:ascii="Times New Roman" w:hAnsi="Times New Roman" w:cs="Times New Roman"/>
          <w:sz w:val="26"/>
          <w:szCs w:val="26"/>
        </w:rPr>
        <w:t xml:space="preserve"> арбитражного суда</w:t>
      </w:r>
      <w:r w:rsidR="00CE2AC0" w:rsidRPr="007F6D06">
        <w:rPr>
          <w:rFonts w:ascii="Times New Roman" w:hAnsi="Times New Roman" w:cs="Times New Roman"/>
          <w:sz w:val="26"/>
          <w:szCs w:val="26"/>
        </w:rPr>
        <w:t>, сознавая ответственность перед государством, обществом и гражданами, призваны:</w:t>
      </w:r>
    </w:p>
    <w:p w:rsidR="00C21864" w:rsidRPr="007F6D06" w:rsidRDefault="00C21864"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б) исходить из того, что признание, соблюдение и защита прав и свобод человека и гражданина определяют основной смысл и содержание деятельности </w:t>
      </w:r>
      <w:r w:rsidR="00C21864" w:rsidRPr="007F6D06">
        <w:rPr>
          <w:rFonts w:ascii="Times New Roman" w:hAnsi="Times New Roman" w:cs="Times New Roman"/>
          <w:sz w:val="26"/>
          <w:szCs w:val="26"/>
        </w:rPr>
        <w:t>А</w:t>
      </w:r>
      <w:r w:rsidRPr="007F6D06">
        <w:rPr>
          <w:rFonts w:ascii="Times New Roman" w:hAnsi="Times New Roman" w:cs="Times New Roman"/>
          <w:sz w:val="26"/>
          <w:szCs w:val="26"/>
        </w:rPr>
        <w:t>рбитражного суда</w:t>
      </w:r>
      <w:r w:rsidR="00C21864" w:rsidRPr="007F6D06">
        <w:rPr>
          <w:rFonts w:ascii="Times New Roman" w:hAnsi="Times New Roman" w:cs="Times New Roman"/>
          <w:sz w:val="26"/>
          <w:szCs w:val="26"/>
        </w:rPr>
        <w:t xml:space="preserve"> Карачаево-Черкесской Республики</w:t>
      </w:r>
      <w:r w:rsidRPr="007F6D06">
        <w:rPr>
          <w:rFonts w:ascii="Times New Roman" w:hAnsi="Times New Roman" w:cs="Times New Roman"/>
          <w:sz w:val="26"/>
          <w:szCs w:val="26"/>
        </w:rPr>
        <w:t xml:space="preserve"> и гражданского служащего арбитражного суда;</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в) осуществлять свою деятельность в преде</w:t>
      </w:r>
      <w:r w:rsidR="00C21864" w:rsidRPr="007F6D06">
        <w:rPr>
          <w:rFonts w:ascii="Times New Roman" w:hAnsi="Times New Roman" w:cs="Times New Roman"/>
          <w:sz w:val="26"/>
          <w:szCs w:val="26"/>
        </w:rPr>
        <w:t>лах полномочий Арбитражного суда Карачаево-Черкесской Республики</w:t>
      </w:r>
      <w:r w:rsidRPr="007F6D06">
        <w:rPr>
          <w:rFonts w:ascii="Times New Roman" w:hAnsi="Times New Roman" w:cs="Times New Roman"/>
          <w:sz w:val="26"/>
          <w:szCs w:val="26"/>
        </w:rPr>
        <w:t>;</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д) исключать действия, связанные с влиянием каких-либо личных, имущественных (финансовых) и иных интересов, препятствующих добросовестному исполнению</w:t>
      </w:r>
      <w:r w:rsidR="001F4244" w:rsidRPr="007F6D06">
        <w:rPr>
          <w:rFonts w:ascii="Times New Roman" w:hAnsi="Times New Roman" w:cs="Times New Roman"/>
          <w:sz w:val="26"/>
          <w:szCs w:val="26"/>
        </w:rPr>
        <w:t xml:space="preserve"> ими</w:t>
      </w:r>
      <w:r w:rsidRPr="007F6D06">
        <w:rPr>
          <w:rFonts w:ascii="Times New Roman" w:hAnsi="Times New Roman" w:cs="Times New Roman"/>
          <w:sz w:val="26"/>
          <w:szCs w:val="26"/>
        </w:rPr>
        <w:t xml:space="preserve"> должностных обязанностей;</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е) уведомлять председателя </w:t>
      </w:r>
      <w:r w:rsidR="001F4244" w:rsidRPr="007F6D06">
        <w:rPr>
          <w:rFonts w:ascii="Times New Roman" w:hAnsi="Times New Roman" w:cs="Times New Roman"/>
          <w:sz w:val="26"/>
          <w:szCs w:val="26"/>
        </w:rPr>
        <w:t>Арбитражного суда Карачаево-Черкесской Республики</w:t>
      </w:r>
      <w:r w:rsidRPr="007F6D06">
        <w:rPr>
          <w:rFonts w:ascii="Times New Roman" w:hAnsi="Times New Roman" w:cs="Times New Roman"/>
          <w:sz w:val="26"/>
          <w:szCs w:val="26"/>
        </w:rPr>
        <w:t xml:space="preserve">, органы прокуратуры или другие государственные органы обо всех </w:t>
      </w:r>
      <w:r w:rsidRPr="007F6D06">
        <w:rPr>
          <w:rFonts w:ascii="Times New Roman" w:hAnsi="Times New Roman" w:cs="Times New Roman"/>
          <w:sz w:val="26"/>
          <w:szCs w:val="26"/>
        </w:rPr>
        <w:lastRenderedPageBreak/>
        <w:t>случаях обращения к гражданскому служащему каких-либо лиц в целях склонения к совершению коррупционных правонарушений;</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з) соблюдать правила внутреннего распорядка </w:t>
      </w:r>
      <w:r w:rsidR="001F4244" w:rsidRPr="007F6D06">
        <w:rPr>
          <w:rFonts w:ascii="Times New Roman" w:hAnsi="Times New Roman" w:cs="Times New Roman"/>
          <w:sz w:val="26"/>
          <w:szCs w:val="26"/>
        </w:rPr>
        <w:t xml:space="preserve">Арбитражного суда Карачаево-Черкесской Республики </w:t>
      </w:r>
      <w:r w:rsidRPr="007F6D06">
        <w:rPr>
          <w:rFonts w:ascii="Times New Roman" w:hAnsi="Times New Roman" w:cs="Times New Roman"/>
          <w:sz w:val="26"/>
          <w:szCs w:val="26"/>
        </w:rPr>
        <w:t>и использовать рабочее время для производительного труда;</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и) соблюдать беспристрастность, исключающую возможность влияния на их служебную деятельность решений политических партий, иных общественных объединений, а также религиозных объединений;</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к) соблюдать нормы служебной, профессиональной этики и правила делового поведения;</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л) проявлять корректность и внимательность в обращении с гражданами и должностными лицами;</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м)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н) воздерживаться от поведения, которое могло бы вызвать сомнение в объективном исполнении гражданским служащим арбитражного суда должностных обязанностей, а также избегать конфликтных ситуаций, способных нанести ущерб его репутации или авторитету </w:t>
      </w:r>
      <w:r w:rsidR="001F4244" w:rsidRPr="007F6D06">
        <w:rPr>
          <w:rFonts w:ascii="Times New Roman" w:hAnsi="Times New Roman" w:cs="Times New Roman"/>
          <w:sz w:val="26"/>
          <w:szCs w:val="26"/>
        </w:rPr>
        <w:t>Арбитражного суда Карачаево-Черкесской Республики</w:t>
      </w:r>
      <w:r w:rsidRPr="007F6D06">
        <w:rPr>
          <w:rFonts w:ascii="Times New Roman" w:hAnsi="Times New Roman" w:cs="Times New Roman"/>
          <w:sz w:val="26"/>
          <w:szCs w:val="26"/>
        </w:rPr>
        <w:t>;</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о)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п) не использовать служебное положение для оказания влияния на деятельность государственных органов</w:t>
      </w:r>
      <w:r w:rsidR="001F4244" w:rsidRPr="007F6D06">
        <w:rPr>
          <w:rFonts w:ascii="Times New Roman" w:hAnsi="Times New Roman" w:cs="Times New Roman"/>
          <w:sz w:val="26"/>
          <w:szCs w:val="26"/>
        </w:rPr>
        <w:t>,</w:t>
      </w:r>
      <w:r w:rsidRPr="007F6D06">
        <w:rPr>
          <w:rFonts w:ascii="Times New Roman" w:hAnsi="Times New Roman" w:cs="Times New Roman"/>
          <w:sz w:val="26"/>
          <w:szCs w:val="26"/>
        </w:rPr>
        <w:t xml:space="preserve"> органов местного самоуправления, организаций, должностных лиц, г</w:t>
      </w:r>
      <w:r w:rsidR="001F4244" w:rsidRPr="007F6D06">
        <w:rPr>
          <w:rFonts w:ascii="Times New Roman" w:hAnsi="Times New Roman" w:cs="Times New Roman"/>
          <w:sz w:val="26"/>
          <w:szCs w:val="26"/>
        </w:rPr>
        <w:t>осударственных (м</w:t>
      </w:r>
      <w:r w:rsidRPr="007F6D06">
        <w:rPr>
          <w:rFonts w:ascii="Times New Roman" w:hAnsi="Times New Roman" w:cs="Times New Roman"/>
          <w:sz w:val="26"/>
          <w:szCs w:val="26"/>
        </w:rPr>
        <w:t>униципальных</w:t>
      </w:r>
      <w:r w:rsidR="001F4244" w:rsidRPr="007F6D06">
        <w:rPr>
          <w:rFonts w:ascii="Times New Roman" w:hAnsi="Times New Roman" w:cs="Times New Roman"/>
          <w:sz w:val="26"/>
          <w:szCs w:val="26"/>
        </w:rPr>
        <w:t>)</w:t>
      </w:r>
      <w:r w:rsidRPr="007F6D06">
        <w:rPr>
          <w:rFonts w:ascii="Times New Roman" w:hAnsi="Times New Roman" w:cs="Times New Roman"/>
          <w:sz w:val="26"/>
          <w:szCs w:val="26"/>
        </w:rPr>
        <w:t xml:space="preserve"> служащих и граждан при решении вопросов личного характера;</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lastRenderedPageBreak/>
        <w:t>р) воздерживаться от публичных высказываний, суждений и оценок в отношении деятельности</w:t>
      </w:r>
      <w:r w:rsidR="001F4244" w:rsidRPr="007F6D06">
        <w:rPr>
          <w:rFonts w:ascii="Times New Roman" w:hAnsi="Times New Roman" w:cs="Times New Roman"/>
          <w:sz w:val="26"/>
          <w:szCs w:val="26"/>
        </w:rPr>
        <w:t xml:space="preserve"> Арбитражного суда Карачаево-Черкесской Республики</w:t>
      </w:r>
      <w:r w:rsidRPr="007F6D06">
        <w:rPr>
          <w:rFonts w:ascii="Times New Roman" w:hAnsi="Times New Roman" w:cs="Times New Roman"/>
          <w:sz w:val="26"/>
          <w:szCs w:val="26"/>
        </w:rPr>
        <w:t xml:space="preserve">, </w:t>
      </w:r>
      <w:r w:rsidR="001F4244" w:rsidRPr="007F6D06">
        <w:rPr>
          <w:rFonts w:ascii="Times New Roman" w:hAnsi="Times New Roman" w:cs="Times New Roman"/>
          <w:sz w:val="26"/>
          <w:szCs w:val="26"/>
        </w:rPr>
        <w:t>председателя суда</w:t>
      </w:r>
      <w:r w:rsidRPr="007F6D06">
        <w:rPr>
          <w:rFonts w:ascii="Times New Roman" w:hAnsi="Times New Roman" w:cs="Times New Roman"/>
          <w:sz w:val="26"/>
          <w:szCs w:val="26"/>
        </w:rPr>
        <w:t>, если это не входит в должностные обязанности гражданского служащего</w:t>
      </w:r>
      <w:r w:rsidR="007F2417">
        <w:rPr>
          <w:rFonts w:ascii="Times New Roman" w:hAnsi="Times New Roman" w:cs="Times New Roman"/>
          <w:sz w:val="26"/>
          <w:szCs w:val="26"/>
        </w:rPr>
        <w:t xml:space="preserve"> арбитражного суда</w:t>
      </w:r>
      <w:r w:rsidRPr="007F6D06">
        <w:rPr>
          <w:rFonts w:ascii="Times New Roman" w:hAnsi="Times New Roman" w:cs="Times New Roman"/>
          <w:sz w:val="26"/>
          <w:szCs w:val="26"/>
        </w:rPr>
        <w:t>;</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с) соблюдать установленные в</w:t>
      </w:r>
      <w:r w:rsidR="00335B77" w:rsidRPr="007F6D06">
        <w:rPr>
          <w:rFonts w:ascii="Times New Roman" w:hAnsi="Times New Roman" w:cs="Times New Roman"/>
          <w:sz w:val="26"/>
          <w:szCs w:val="26"/>
        </w:rPr>
        <w:t xml:space="preserve"> Арбитражном суде Карачаево-Черкесской Республики</w:t>
      </w:r>
      <w:r w:rsidRPr="007F6D06">
        <w:rPr>
          <w:rFonts w:ascii="Times New Roman" w:hAnsi="Times New Roman" w:cs="Times New Roman"/>
          <w:sz w:val="26"/>
          <w:szCs w:val="26"/>
        </w:rPr>
        <w:t xml:space="preserve"> правила публичных выступлений и предоставления служебной информации;</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т) уважительно относиться к деятельности представителей средств массовой информации по информированию общества о работе</w:t>
      </w:r>
      <w:r w:rsidR="00335B77" w:rsidRPr="007F6D06">
        <w:rPr>
          <w:rFonts w:ascii="Times New Roman" w:hAnsi="Times New Roman" w:cs="Times New Roman"/>
          <w:sz w:val="26"/>
          <w:szCs w:val="26"/>
        </w:rPr>
        <w:t xml:space="preserve"> Арбитражного суда Карачаево-Черкесской Республики</w:t>
      </w:r>
      <w:r w:rsidRPr="007F6D06">
        <w:rPr>
          <w:rFonts w:ascii="Times New Roman" w:hAnsi="Times New Roman" w:cs="Times New Roman"/>
          <w:sz w:val="26"/>
          <w:szCs w:val="26"/>
        </w:rPr>
        <w:t>, а также оказывать содействие в получении достоверной информации в установленном порядке;</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у) воздерживаться в публичных выступлениях, в том числе в средствах массовой информации, от обозначения в иностранной валюте (условных денежных единицах) стоимости на территории Российской Федерации товаров, работ, услуг и иных </w:t>
      </w:r>
      <w:proofErr w:type="gramStart"/>
      <w:r w:rsidRPr="007F6D06">
        <w:rPr>
          <w:rFonts w:ascii="Times New Roman" w:hAnsi="Times New Roman" w:cs="Times New Roman"/>
          <w:sz w:val="26"/>
          <w:szCs w:val="26"/>
        </w:rPr>
        <w:t>объектов</w:t>
      </w:r>
      <w:proofErr w:type="gramEnd"/>
      <w:r w:rsidRPr="007F6D06">
        <w:rPr>
          <w:rFonts w:ascii="Times New Roman" w:hAnsi="Times New Roman" w:cs="Times New Roman"/>
          <w:sz w:val="26"/>
          <w:szCs w:val="26"/>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335B77" w:rsidRPr="007F6D06" w:rsidRDefault="00335B77"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ф) постоянно стремиться к обеспечению как можно более эффективного распоряжения ресурсами, находящимися в сфере его ответственности; </w:t>
      </w:r>
    </w:p>
    <w:p w:rsidR="00CE2AC0" w:rsidRPr="007F6D06" w:rsidRDefault="00335B77"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х</w:t>
      </w:r>
      <w:r w:rsidR="00CE2AC0" w:rsidRPr="007F6D06">
        <w:rPr>
          <w:rFonts w:ascii="Times New Roman" w:hAnsi="Times New Roman" w:cs="Times New Roman"/>
          <w:sz w:val="26"/>
          <w:szCs w:val="26"/>
        </w:rPr>
        <w:t>) регулярно повышать свою квалификацию и поддерживать ее на уровне, необходимом для надлежащего исполнения своих должностных обязанностей.</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11</w:t>
      </w:r>
      <w:r w:rsidR="00CE2AC0" w:rsidRPr="007F6D06">
        <w:rPr>
          <w:rFonts w:ascii="Times New Roman" w:hAnsi="Times New Roman" w:cs="Times New Roman"/>
          <w:sz w:val="26"/>
          <w:szCs w:val="26"/>
        </w:rPr>
        <w:t xml:space="preserve">. </w:t>
      </w:r>
      <w:proofErr w:type="gramStart"/>
      <w:r w:rsidR="00CE2AC0" w:rsidRPr="007F6D06">
        <w:rPr>
          <w:rFonts w:ascii="Times New Roman" w:hAnsi="Times New Roman" w:cs="Times New Roman"/>
          <w:sz w:val="26"/>
          <w:szCs w:val="26"/>
        </w:rPr>
        <w:t>Граждански</w:t>
      </w:r>
      <w:r w:rsidR="0065001B" w:rsidRPr="007F6D06">
        <w:rPr>
          <w:rFonts w:ascii="Times New Roman" w:hAnsi="Times New Roman" w:cs="Times New Roman"/>
          <w:sz w:val="26"/>
          <w:szCs w:val="26"/>
        </w:rPr>
        <w:t>е</w:t>
      </w:r>
      <w:r w:rsidR="00CE2AC0" w:rsidRPr="007F6D06">
        <w:rPr>
          <w:rFonts w:ascii="Times New Roman" w:hAnsi="Times New Roman" w:cs="Times New Roman"/>
          <w:sz w:val="26"/>
          <w:szCs w:val="26"/>
        </w:rPr>
        <w:t xml:space="preserve"> служащи</w:t>
      </w:r>
      <w:r w:rsidR="0065001B" w:rsidRPr="007F6D06">
        <w:rPr>
          <w:rFonts w:ascii="Times New Roman" w:hAnsi="Times New Roman" w:cs="Times New Roman"/>
          <w:sz w:val="26"/>
          <w:szCs w:val="26"/>
        </w:rPr>
        <w:t>е</w:t>
      </w:r>
      <w:r w:rsidR="007F2417">
        <w:rPr>
          <w:rFonts w:ascii="Times New Roman" w:hAnsi="Times New Roman" w:cs="Times New Roman"/>
          <w:sz w:val="26"/>
          <w:szCs w:val="26"/>
        </w:rPr>
        <w:t xml:space="preserve"> арбитражного суда</w:t>
      </w:r>
      <w:r w:rsidR="00335B77" w:rsidRPr="007F6D06">
        <w:rPr>
          <w:rFonts w:ascii="Times New Roman" w:hAnsi="Times New Roman" w:cs="Times New Roman"/>
          <w:sz w:val="26"/>
          <w:szCs w:val="26"/>
        </w:rPr>
        <w:t xml:space="preserve"> </w:t>
      </w:r>
      <w:r w:rsidR="00CE2AC0" w:rsidRPr="007F6D06">
        <w:rPr>
          <w:rFonts w:ascii="Times New Roman" w:hAnsi="Times New Roman" w:cs="Times New Roman"/>
          <w:sz w:val="26"/>
          <w:szCs w:val="26"/>
        </w:rPr>
        <w:t>обязан</w:t>
      </w:r>
      <w:r w:rsidR="0065001B" w:rsidRPr="007F6D06">
        <w:rPr>
          <w:rFonts w:ascii="Times New Roman" w:hAnsi="Times New Roman" w:cs="Times New Roman"/>
          <w:sz w:val="26"/>
          <w:szCs w:val="26"/>
        </w:rPr>
        <w:t>ы</w:t>
      </w:r>
      <w:r w:rsidR="00CE2AC0" w:rsidRPr="007F6D06">
        <w:rPr>
          <w:rFonts w:ascii="Times New Roman" w:hAnsi="Times New Roman" w:cs="Times New Roman"/>
          <w:sz w:val="26"/>
          <w:szCs w:val="26"/>
        </w:rPr>
        <w:t xml:space="preserve"> соблюдать </w:t>
      </w:r>
      <w:r w:rsidR="00CE2AC0" w:rsidRPr="007F2417">
        <w:rPr>
          <w:rFonts w:ascii="Times New Roman" w:hAnsi="Times New Roman" w:cs="Times New Roman"/>
          <w:sz w:val="26"/>
          <w:szCs w:val="26"/>
        </w:rPr>
        <w:t>Конституцию</w:t>
      </w:r>
      <w:r w:rsidR="00CE2AC0" w:rsidRPr="007F6D06">
        <w:rPr>
          <w:rFonts w:ascii="Times New Roman" w:hAnsi="Times New Roman" w:cs="Times New Roman"/>
          <w:sz w:val="26"/>
          <w:szCs w:val="26"/>
        </w:rPr>
        <w:t xml:space="preserve"> Российской Федерации, федеральные конституционные</w:t>
      </w:r>
      <w:r w:rsidR="00335B77" w:rsidRPr="007F6D06">
        <w:rPr>
          <w:rFonts w:ascii="Times New Roman" w:hAnsi="Times New Roman" w:cs="Times New Roman"/>
          <w:sz w:val="26"/>
          <w:szCs w:val="26"/>
        </w:rPr>
        <w:t xml:space="preserve"> и</w:t>
      </w:r>
      <w:r w:rsidR="00CE2AC0" w:rsidRPr="007F6D06">
        <w:rPr>
          <w:rFonts w:ascii="Times New Roman" w:hAnsi="Times New Roman" w:cs="Times New Roman"/>
          <w:sz w:val="26"/>
          <w:szCs w:val="26"/>
        </w:rPr>
        <w:t xml:space="preserve"> федеральные законы, иные нормативные правовые акты Российской Федерации, руководствоваться локальными актами</w:t>
      </w:r>
      <w:r w:rsidR="00E6757B">
        <w:rPr>
          <w:rFonts w:ascii="Times New Roman" w:hAnsi="Times New Roman" w:cs="Times New Roman"/>
          <w:sz w:val="26"/>
          <w:szCs w:val="26"/>
        </w:rPr>
        <w:t xml:space="preserve"> Судебного департамента при Верховном Суде Российской Федерации,</w:t>
      </w:r>
      <w:r w:rsidR="00335B77" w:rsidRPr="007F6D06">
        <w:rPr>
          <w:rFonts w:ascii="Times New Roman" w:hAnsi="Times New Roman" w:cs="Times New Roman"/>
          <w:sz w:val="26"/>
          <w:szCs w:val="26"/>
        </w:rPr>
        <w:t xml:space="preserve"> Арбитражного суда Карачаево-Черкесской Республики</w:t>
      </w:r>
      <w:r w:rsidR="00CE2AC0" w:rsidRPr="007F6D06">
        <w:rPr>
          <w:rFonts w:ascii="Times New Roman" w:hAnsi="Times New Roman" w:cs="Times New Roman"/>
          <w:sz w:val="26"/>
          <w:szCs w:val="26"/>
        </w:rPr>
        <w:t>, а также принципами и правилами поведения, установленными настоящим Кодексом, общепринятыми нормами морали и нравственности.</w:t>
      </w:r>
      <w:proofErr w:type="gramEnd"/>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12</w:t>
      </w:r>
      <w:r w:rsidR="00CE2AC0" w:rsidRPr="007F6D06">
        <w:rPr>
          <w:rFonts w:ascii="Times New Roman" w:hAnsi="Times New Roman" w:cs="Times New Roman"/>
          <w:sz w:val="26"/>
          <w:szCs w:val="26"/>
        </w:rPr>
        <w:t>. Граждански</w:t>
      </w:r>
      <w:r w:rsidR="0065001B" w:rsidRPr="007F6D06">
        <w:rPr>
          <w:rFonts w:ascii="Times New Roman" w:hAnsi="Times New Roman" w:cs="Times New Roman"/>
          <w:sz w:val="26"/>
          <w:szCs w:val="26"/>
        </w:rPr>
        <w:t>е</w:t>
      </w:r>
      <w:r w:rsidR="00CE2AC0" w:rsidRPr="007F6D06">
        <w:rPr>
          <w:rFonts w:ascii="Times New Roman" w:hAnsi="Times New Roman" w:cs="Times New Roman"/>
          <w:sz w:val="26"/>
          <w:szCs w:val="26"/>
        </w:rPr>
        <w:t xml:space="preserve"> служащи</w:t>
      </w:r>
      <w:r w:rsidR="0065001B" w:rsidRPr="007F6D06">
        <w:rPr>
          <w:rFonts w:ascii="Times New Roman" w:hAnsi="Times New Roman" w:cs="Times New Roman"/>
          <w:sz w:val="26"/>
          <w:szCs w:val="26"/>
        </w:rPr>
        <w:t>е</w:t>
      </w:r>
      <w:r w:rsidR="003043F1" w:rsidRPr="007F6D06">
        <w:rPr>
          <w:rFonts w:ascii="Times New Roman" w:hAnsi="Times New Roman" w:cs="Times New Roman"/>
          <w:sz w:val="26"/>
          <w:szCs w:val="26"/>
        </w:rPr>
        <w:t xml:space="preserve"> </w:t>
      </w:r>
      <w:r w:rsidR="007F2417">
        <w:rPr>
          <w:rFonts w:ascii="Times New Roman" w:hAnsi="Times New Roman" w:cs="Times New Roman"/>
          <w:sz w:val="26"/>
          <w:szCs w:val="26"/>
        </w:rPr>
        <w:t>арбитражного суда</w:t>
      </w:r>
      <w:r w:rsidR="007F2417" w:rsidRPr="007F6D06">
        <w:rPr>
          <w:rFonts w:ascii="Times New Roman" w:hAnsi="Times New Roman" w:cs="Times New Roman"/>
          <w:sz w:val="26"/>
          <w:szCs w:val="26"/>
        </w:rPr>
        <w:t xml:space="preserve"> </w:t>
      </w:r>
      <w:r w:rsidR="00CE2AC0" w:rsidRPr="007F6D06">
        <w:rPr>
          <w:rFonts w:ascii="Times New Roman" w:hAnsi="Times New Roman" w:cs="Times New Roman"/>
          <w:sz w:val="26"/>
          <w:szCs w:val="26"/>
        </w:rPr>
        <w:t>в своей деятельности не должн</w:t>
      </w:r>
      <w:r w:rsidR="0065001B" w:rsidRPr="007F6D06">
        <w:rPr>
          <w:rFonts w:ascii="Times New Roman" w:hAnsi="Times New Roman" w:cs="Times New Roman"/>
          <w:sz w:val="26"/>
          <w:szCs w:val="26"/>
        </w:rPr>
        <w:t>ы</w:t>
      </w:r>
      <w:r w:rsidR="00CE2AC0" w:rsidRPr="007F6D06">
        <w:rPr>
          <w:rFonts w:ascii="Times New Roman" w:hAnsi="Times New Roman" w:cs="Times New Roman"/>
          <w:sz w:val="26"/>
          <w:szCs w:val="26"/>
        </w:rPr>
        <w:t xml:space="preserve"> допускать нарушения законов и иных нормативных правовых актов</w:t>
      </w:r>
      <w:r w:rsidR="0065001B" w:rsidRPr="007F6D06">
        <w:rPr>
          <w:rFonts w:ascii="Times New Roman" w:hAnsi="Times New Roman" w:cs="Times New Roman"/>
          <w:sz w:val="26"/>
          <w:szCs w:val="26"/>
        </w:rPr>
        <w:t>,</w:t>
      </w:r>
      <w:r w:rsidR="00CE2AC0" w:rsidRPr="007F6D06">
        <w:rPr>
          <w:rFonts w:ascii="Times New Roman" w:hAnsi="Times New Roman" w:cs="Times New Roman"/>
          <w:sz w:val="26"/>
          <w:szCs w:val="26"/>
        </w:rPr>
        <w:t xml:space="preserve"> исходя из политической, экономической целесообразности либо по иным мотивам.</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13</w:t>
      </w:r>
      <w:r w:rsidR="00CE2AC0" w:rsidRPr="007F6D06">
        <w:rPr>
          <w:rFonts w:ascii="Times New Roman" w:hAnsi="Times New Roman" w:cs="Times New Roman"/>
          <w:sz w:val="26"/>
          <w:szCs w:val="26"/>
        </w:rPr>
        <w:t>. Граждански</w:t>
      </w:r>
      <w:r w:rsidR="0065001B" w:rsidRPr="007F6D06">
        <w:rPr>
          <w:rFonts w:ascii="Times New Roman" w:hAnsi="Times New Roman" w:cs="Times New Roman"/>
          <w:sz w:val="26"/>
          <w:szCs w:val="26"/>
        </w:rPr>
        <w:t>е</w:t>
      </w:r>
      <w:r w:rsidR="00CE2AC0" w:rsidRPr="007F6D06">
        <w:rPr>
          <w:rFonts w:ascii="Times New Roman" w:hAnsi="Times New Roman" w:cs="Times New Roman"/>
          <w:sz w:val="26"/>
          <w:szCs w:val="26"/>
        </w:rPr>
        <w:t xml:space="preserve"> служащи</w:t>
      </w:r>
      <w:r w:rsidR="0065001B" w:rsidRPr="007F6D06">
        <w:rPr>
          <w:rFonts w:ascii="Times New Roman" w:hAnsi="Times New Roman" w:cs="Times New Roman"/>
          <w:sz w:val="26"/>
          <w:szCs w:val="26"/>
        </w:rPr>
        <w:t xml:space="preserve">е </w:t>
      </w:r>
      <w:r w:rsidR="007F2417">
        <w:rPr>
          <w:rFonts w:ascii="Times New Roman" w:hAnsi="Times New Roman" w:cs="Times New Roman"/>
          <w:sz w:val="26"/>
          <w:szCs w:val="26"/>
        </w:rPr>
        <w:t>арбитражного суда</w:t>
      </w:r>
      <w:r w:rsidR="007F2417" w:rsidRPr="007F6D06">
        <w:rPr>
          <w:rFonts w:ascii="Times New Roman" w:hAnsi="Times New Roman" w:cs="Times New Roman"/>
          <w:sz w:val="26"/>
          <w:szCs w:val="26"/>
        </w:rPr>
        <w:t xml:space="preserve"> </w:t>
      </w:r>
      <w:r w:rsidR="00CE2AC0" w:rsidRPr="007F6D06">
        <w:rPr>
          <w:rFonts w:ascii="Times New Roman" w:hAnsi="Times New Roman" w:cs="Times New Roman"/>
          <w:sz w:val="26"/>
          <w:szCs w:val="26"/>
        </w:rPr>
        <w:t>обязан</w:t>
      </w:r>
      <w:r w:rsidR="007F2417">
        <w:rPr>
          <w:rFonts w:ascii="Times New Roman" w:hAnsi="Times New Roman" w:cs="Times New Roman"/>
          <w:sz w:val="26"/>
          <w:szCs w:val="26"/>
        </w:rPr>
        <w:t>ы</w:t>
      </w:r>
      <w:r w:rsidR="00CE2AC0" w:rsidRPr="007F6D06">
        <w:rPr>
          <w:rFonts w:ascii="Times New Roman" w:hAnsi="Times New Roman" w:cs="Times New Roman"/>
          <w:sz w:val="26"/>
          <w:szCs w:val="26"/>
        </w:rPr>
        <w:t xml:space="preserve">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14.</w:t>
      </w:r>
      <w:r w:rsidR="00CE2AC0" w:rsidRPr="007F6D06">
        <w:rPr>
          <w:rFonts w:ascii="Times New Roman" w:hAnsi="Times New Roman" w:cs="Times New Roman"/>
          <w:sz w:val="26"/>
          <w:szCs w:val="26"/>
        </w:rPr>
        <w:t xml:space="preserve"> Граждански</w:t>
      </w:r>
      <w:r w:rsidR="0065001B" w:rsidRPr="007F6D06">
        <w:rPr>
          <w:rFonts w:ascii="Times New Roman" w:hAnsi="Times New Roman" w:cs="Times New Roman"/>
          <w:sz w:val="26"/>
          <w:szCs w:val="26"/>
        </w:rPr>
        <w:t>е</w:t>
      </w:r>
      <w:r w:rsidR="00CE2AC0" w:rsidRPr="007F6D06">
        <w:rPr>
          <w:rFonts w:ascii="Times New Roman" w:hAnsi="Times New Roman" w:cs="Times New Roman"/>
          <w:sz w:val="26"/>
          <w:szCs w:val="26"/>
        </w:rPr>
        <w:t xml:space="preserve"> служащи</w:t>
      </w:r>
      <w:r w:rsidR="0065001B" w:rsidRPr="007F6D06">
        <w:rPr>
          <w:rFonts w:ascii="Times New Roman" w:hAnsi="Times New Roman" w:cs="Times New Roman"/>
          <w:sz w:val="26"/>
          <w:szCs w:val="26"/>
        </w:rPr>
        <w:t>е</w:t>
      </w:r>
      <w:r w:rsidR="007F2417">
        <w:rPr>
          <w:rFonts w:ascii="Times New Roman" w:hAnsi="Times New Roman" w:cs="Times New Roman"/>
          <w:sz w:val="26"/>
          <w:szCs w:val="26"/>
        </w:rPr>
        <w:t xml:space="preserve"> арбитражного суда</w:t>
      </w:r>
      <w:r w:rsidR="00CE2AC0" w:rsidRPr="007F6D06">
        <w:rPr>
          <w:rFonts w:ascii="Times New Roman" w:hAnsi="Times New Roman" w:cs="Times New Roman"/>
          <w:sz w:val="26"/>
          <w:szCs w:val="26"/>
        </w:rPr>
        <w:t xml:space="preserve"> при исполнении им</w:t>
      </w:r>
      <w:r w:rsidR="0065001B" w:rsidRPr="007F6D06">
        <w:rPr>
          <w:rFonts w:ascii="Times New Roman" w:hAnsi="Times New Roman" w:cs="Times New Roman"/>
          <w:sz w:val="26"/>
          <w:szCs w:val="26"/>
        </w:rPr>
        <w:t>и</w:t>
      </w:r>
      <w:r w:rsidR="00CE2AC0" w:rsidRPr="007F6D06">
        <w:rPr>
          <w:rFonts w:ascii="Times New Roman" w:hAnsi="Times New Roman" w:cs="Times New Roman"/>
          <w:sz w:val="26"/>
          <w:szCs w:val="26"/>
        </w:rPr>
        <w:t xml:space="preserve"> должностных обязанностей не должн</w:t>
      </w:r>
      <w:r w:rsidR="0065001B" w:rsidRPr="007F6D06">
        <w:rPr>
          <w:rFonts w:ascii="Times New Roman" w:hAnsi="Times New Roman" w:cs="Times New Roman"/>
          <w:sz w:val="26"/>
          <w:szCs w:val="26"/>
        </w:rPr>
        <w:t>ы</w:t>
      </w:r>
      <w:r w:rsidR="00CE2AC0" w:rsidRPr="007F6D06">
        <w:rPr>
          <w:rFonts w:ascii="Times New Roman" w:hAnsi="Times New Roman" w:cs="Times New Roman"/>
          <w:sz w:val="26"/>
          <w:szCs w:val="26"/>
        </w:rPr>
        <w:t xml:space="preserve"> допускать личной заинтересованности, которая приводит или может привести к конфликту интересов.</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При назначении на должность гражданской службы и исполнении должностных обязанностей гражданский служащий</w:t>
      </w:r>
      <w:r w:rsidR="007F2417">
        <w:rPr>
          <w:rFonts w:ascii="Times New Roman" w:hAnsi="Times New Roman" w:cs="Times New Roman"/>
          <w:sz w:val="26"/>
          <w:szCs w:val="26"/>
        </w:rPr>
        <w:t xml:space="preserve"> арбитражного суда</w:t>
      </w:r>
      <w:r w:rsidRPr="007F6D06">
        <w:rPr>
          <w:rFonts w:ascii="Times New Roman" w:hAnsi="Times New Roman" w:cs="Times New Roman"/>
          <w:sz w:val="26"/>
          <w:szCs w:val="26"/>
        </w:rPr>
        <w:t xml:space="preserve">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672E2A" w:rsidRPr="00672E2A" w:rsidRDefault="00672E2A" w:rsidP="00672E2A">
      <w:pPr>
        <w:spacing w:after="0" w:line="360" w:lineRule="auto"/>
        <w:ind w:firstLine="709"/>
        <w:jc w:val="both"/>
        <w:rPr>
          <w:rFonts w:ascii="Times New Roman" w:hAnsi="Times New Roman" w:cs="Times New Roman"/>
          <w:sz w:val="26"/>
          <w:szCs w:val="26"/>
        </w:rPr>
      </w:pPr>
      <w:r w:rsidRPr="00672E2A">
        <w:rPr>
          <w:rFonts w:ascii="Times New Roman" w:hAnsi="Times New Roman" w:cs="Times New Roman"/>
          <w:sz w:val="26"/>
          <w:szCs w:val="26"/>
        </w:rPr>
        <w:t xml:space="preserve">15. </w:t>
      </w:r>
      <w:proofErr w:type="gramStart"/>
      <w:r w:rsidRPr="00672E2A">
        <w:rPr>
          <w:rFonts w:ascii="Times New Roman" w:hAnsi="Times New Roman" w:cs="Times New Roman"/>
          <w:sz w:val="26"/>
          <w:szCs w:val="26"/>
        </w:rPr>
        <w:t xml:space="preserve">Гражданский служащий, замещающий должность, предусмотренную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 </w:t>
      </w:r>
      <w:proofErr w:type="gramEnd"/>
    </w:p>
    <w:p w:rsidR="00672E2A" w:rsidRPr="00672E2A" w:rsidRDefault="00672E2A" w:rsidP="00672E2A">
      <w:pPr>
        <w:spacing w:after="0" w:line="360" w:lineRule="auto"/>
        <w:ind w:firstLine="709"/>
        <w:jc w:val="both"/>
        <w:rPr>
          <w:rFonts w:ascii="Times New Roman" w:hAnsi="Times New Roman" w:cs="Times New Roman"/>
          <w:sz w:val="26"/>
          <w:szCs w:val="26"/>
        </w:rPr>
      </w:pPr>
      <w:r w:rsidRPr="00672E2A">
        <w:rPr>
          <w:rFonts w:ascii="Times New Roman" w:hAnsi="Times New Roman" w:cs="Times New Roman"/>
          <w:sz w:val="26"/>
          <w:szCs w:val="26"/>
        </w:rPr>
        <w:t xml:space="preserve"> 15.1. Гражданский служащий обязан ежегодно в установленном порядке представлять сведения об адресах сайтов или страниц сайтов в информационн</w:t>
      </w:r>
      <w:proofErr w:type="gramStart"/>
      <w:r w:rsidRPr="00672E2A">
        <w:rPr>
          <w:rFonts w:ascii="Times New Roman" w:hAnsi="Times New Roman" w:cs="Times New Roman"/>
          <w:sz w:val="26"/>
          <w:szCs w:val="26"/>
        </w:rPr>
        <w:t>о-</w:t>
      </w:r>
      <w:proofErr w:type="gramEnd"/>
      <w:r w:rsidRPr="00672E2A">
        <w:rPr>
          <w:rFonts w:ascii="Times New Roman" w:hAnsi="Times New Roman" w:cs="Times New Roman"/>
          <w:sz w:val="26"/>
          <w:szCs w:val="26"/>
        </w:rPr>
        <w:t xml:space="preserve"> 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 </w:t>
      </w:r>
    </w:p>
    <w:p w:rsidR="00672E2A" w:rsidRPr="00672E2A" w:rsidRDefault="00672E2A" w:rsidP="00672E2A">
      <w:pPr>
        <w:spacing w:after="0" w:line="360" w:lineRule="auto"/>
        <w:ind w:firstLine="709"/>
        <w:jc w:val="both"/>
        <w:rPr>
          <w:rFonts w:ascii="Times New Roman" w:hAnsi="Times New Roman" w:cs="Times New Roman"/>
          <w:sz w:val="26"/>
          <w:szCs w:val="26"/>
        </w:rPr>
      </w:pPr>
      <w:r w:rsidRPr="00672E2A">
        <w:rPr>
          <w:rFonts w:ascii="Times New Roman" w:hAnsi="Times New Roman" w:cs="Times New Roman"/>
          <w:sz w:val="26"/>
          <w:szCs w:val="26"/>
        </w:rPr>
        <w:t>16. Гражданскому служащему запрещается:</w:t>
      </w:r>
    </w:p>
    <w:p w:rsidR="00672E2A" w:rsidRPr="00672E2A" w:rsidRDefault="00672E2A" w:rsidP="00672E2A">
      <w:pPr>
        <w:spacing w:after="0" w:line="360" w:lineRule="auto"/>
        <w:ind w:firstLine="709"/>
        <w:jc w:val="both"/>
        <w:rPr>
          <w:rFonts w:ascii="Times New Roman" w:hAnsi="Times New Roman" w:cs="Times New Roman"/>
          <w:sz w:val="26"/>
          <w:szCs w:val="26"/>
        </w:rPr>
      </w:pPr>
      <w:r w:rsidRPr="00672E2A">
        <w:rPr>
          <w:rFonts w:ascii="Times New Roman" w:hAnsi="Times New Roman" w:cs="Times New Roman"/>
          <w:sz w:val="26"/>
          <w:szCs w:val="26"/>
        </w:rPr>
        <w:lastRenderedPageBreak/>
        <w:t xml:space="preserve"> 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72E2A" w:rsidRPr="00672E2A" w:rsidRDefault="00672E2A" w:rsidP="00672E2A">
      <w:pPr>
        <w:spacing w:after="0" w:line="360" w:lineRule="auto"/>
        <w:ind w:firstLine="709"/>
        <w:jc w:val="both"/>
        <w:rPr>
          <w:rFonts w:ascii="Times New Roman" w:hAnsi="Times New Roman" w:cs="Times New Roman"/>
          <w:sz w:val="26"/>
          <w:szCs w:val="26"/>
        </w:rPr>
      </w:pPr>
      <w:r w:rsidRPr="00672E2A">
        <w:rPr>
          <w:rFonts w:ascii="Times New Roman" w:hAnsi="Times New Roman" w:cs="Times New Roman"/>
          <w:sz w:val="26"/>
          <w:szCs w:val="26"/>
        </w:rPr>
        <w:t xml:space="preserve"> б) прекращать исполнение должностных обязанностей в целях урегулирования служебного спора. </w:t>
      </w:r>
    </w:p>
    <w:p w:rsidR="00672E2A" w:rsidRDefault="00672E2A" w:rsidP="00672E2A">
      <w:pPr>
        <w:spacing w:after="0" w:line="360" w:lineRule="auto"/>
        <w:ind w:firstLine="709"/>
        <w:jc w:val="both"/>
        <w:rPr>
          <w:rFonts w:ascii="Times New Roman" w:hAnsi="Times New Roman" w:cs="Times New Roman"/>
          <w:sz w:val="26"/>
          <w:szCs w:val="26"/>
        </w:rPr>
      </w:pPr>
      <w:r w:rsidRPr="00672E2A">
        <w:rPr>
          <w:rFonts w:ascii="Times New Roman" w:hAnsi="Times New Roman" w:cs="Times New Roman"/>
          <w:sz w:val="26"/>
          <w:szCs w:val="26"/>
        </w:rPr>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r>
        <w:rPr>
          <w:rFonts w:ascii="Times New Roman" w:hAnsi="Times New Roman" w:cs="Times New Roman"/>
          <w:sz w:val="26"/>
          <w:szCs w:val="26"/>
        </w:rPr>
        <w:t>.</w:t>
      </w:r>
      <w:r w:rsidRPr="00672E2A">
        <w:rPr>
          <w:rFonts w:ascii="Times New Roman" w:hAnsi="Times New Roman" w:cs="Times New Roman"/>
          <w:sz w:val="26"/>
          <w:szCs w:val="26"/>
        </w:rPr>
        <w:t xml:space="preserve"> </w:t>
      </w:r>
    </w:p>
    <w:p w:rsidR="00CE2AC0" w:rsidRPr="007F6D06" w:rsidRDefault="00850DE3" w:rsidP="00672E2A">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672E2A">
        <w:rPr>
          <w:rFonts w:ascii="Times New Roman" w:hAnsi="Times New Roman" w:cs="Times New Roman"/>
          <w:sz w:val="26"/>
          <w:szCs w:val="26"/>
        </w:rPr>
        <w:t>8</w:t>
      </w:r>
      <w:r w:rsidR="00CE2AC0" w:rsidRPr="007F6D06">
        <w:rPr>
          <w:rFonts w:ascii="Times New Roman" w:hAnsi="Times New Roman" w:cs="Times New Roman"/>
          <w:sz w:val="26"/>
          <w:szCs w:val="26"/>
        </w:rPr>
        <w:t>. Граждански</w:t>
      </w:r>
      <w:r w:rsidR="007F2417">
        <w:rPr>
          <w:rFonts w:ascii="Times New Roman" w:hAnsi="Times New Roman" w:cs="Times New Roman"/>
          <w:sz w:val="26"/>
          <w:szCs w:val="26"/>
        </w:rPr>
        <w:t>й</w:t>
      </w:r>
      <w:r w:rsidR="00CE2AC0" w:rsidRPr="007F6D06">
        <w:rPr>
          <w:rFonts w:ascii="Times New Roman" w:hAnsi="Times New Roman" w:cs="Times New Roman"/>
          <w:sz w:val="26"/>
          <w:szCs w:val="26"/>
        </w:rPr>
        <w:t xml:space="preserve"> служащи</w:t>
      </w:r>
      <w:r w:rsidR="007F2417">
        <w:rPr>
          <w:rFonts w:ascii="Times New Roman" w:hAnsi="Times New Roman" w:cs="Times New Roman"/>
          <w:sz w:val="26"/>
          <w:szCs w:val="26"/>
        </w:rPr>
        <w:t>й арбитражного суда</w:t>
      </w:r>
      <w:r w:rsidR="00CE2AC0" w:rsidRPr="007F6D06">
        <w:rPr>
          <w:rFonts w:ascii="Times New Roman" w:hAnsi="Times New Roman" w:cs="Times New Roman"/>
          <w:sz w:val="26"/>
          <w:szCs w:val="26"/>
        </w:rPr>
        <w:t xml:space="preserve"> обязан уведомлять председателя </w:t>
      </w:r>
      <w:r w:rsidR="003E5FF4" w:rsidRPr="007F6D06">
        <w:rPr>
          <w:rFonts w:ascii="Times New Roman" w:hAnsi="Times New Roman" w:cs="Times New Roman"/>
          <w:sz w:val="26"/>
          <w:szCs w:val="26"/>
        </w:rPr>
        <w:t>Арбитражного суда Карачаево-Черкесской Республики</w:t>
      </w:r>
      <w:r w:rsidR="00CE2AC0" w:rsidRPr="007F6D06">
        <w:rPr>
          <w:rFonts w:ascii="Times New Roman" w:hAnsi="Times New Roman" w:cs="Times New Roman"/>
          <w:sz w:val="26"/>
          <w:szCs w:val="26"/>
        </w:rPr>
        <w:t>,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r w:rsidR="003E5FF4" w:rsidRPr="007F6D06">
        <w:rPr>
          <w:rFonts w:ascii="Times New Roman" w:hAnsi="Times New Roman" w:cs="Times New Roman"/>
          <w:sz w:val="26"/>
          <w:szCs w:val="26"/>
        </w:rPr>
        <w:t xml:space="preserve"> Арбитражного суда Карачаево-Черкесской Республики</w:t>
      </w:r>
      <w:r w:rsidRPr="007F6D06">
        <w:rPr>
          <w:rFonts w:ascii="Times New Roman" w:hAnsi="Times New Roman" w:cs="Times New Roman"/>
          <w:sz w:val="26"/>
          <w:szCs w:val="26"/>
        </w:rPr>
        <w:t>.</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672E2A">
        <w:rPr>
          <w:rFonts w:ascii="Times New Roman" w:hAnsi="Times New Roman" w:cs="Times New Roman"/>
          <w:sz w:val="26"/>
          <w:szCs w:val="26"/>
        </w:rPr>
        <w:t>9</w:t>
      </w:r>
      <w:r w:rsidR="00CE2AC0" w:rsidRPr="007F6D06">
        <w:rPr>
          <w:rFonts w:ascii="Times New Roman" w:hAnsi="Times New Roman" w:cs="Times New Roman"/>
          <w:sz w:val="26"/>
          <w:szCs w:val="26"/>
        </w:rPr>
        <w:t>. Гражданскому служащему</w:t>
      </w:r>
      <w:r w:rsidR="007F2417">
        <w:rPr>
          <w:rFonts w:ascii="Times New Roman" w:hAnsi="Times New Roman" w:cs="Times New Roman"/>
          <w:sz w:val="26"/>
          <w:szCs w:val="26"/>
        </w:rPr>
        <w:t xml:space="preserve"> арбитражного суда</w:t>
      </w:r>
      <w:r w:rsidR="003E5FF4" w:rsidRPr="007F6D06">
        <w:rPr>
          <w:rFonts w:ascii="Times New Roman" w:hAnsi="Times New Roman" w:cs="Times New Roman"/>
          <w:sz w:val="26"/>
          <w:szCs w:val="26"/>
        </w:rPr>
        <w:t xml:space="preserve"> </w:t>
      </w:r>
      <w:r w:rsidR="00CE2AC0" w:rsidRPr="007F6D06">
        <w:rPr>
          <w:rFonts w:ascii="Times New Roman" w:hAnsi="Times New Roman" w:cs="Times New Roman"/>
          <w:sz w:val="26"/>
          <w:szCs w:val="26"/>
        </w:rPr>
        <w:t>запрещается получать в связи с исполнением должностных обязанностей вознаграждения от физических и юридических лиц (подарки, денежное вознаграждение, ссуды, услуги</w:t>
      </w:r>
      <w:r w:rsidR="003E5FF4" w:rsidRPr="007F6D06">
        <w:rPr>
          <w:rFonts w:ascii="Times New Roman" w:hAnsi="Times New Roman" w:cs="Times New Roman"/>
          <w:sz w:val="26"/>
          <w:szCs w:val="26"/>
        </w:rPr>
        <w:t xml:space="preserve"> материального характера</w:t>
      </w:r>
      <w:r w:rsidR="00CE2AC0" w:rsidRPr="007F6D06">
        <w:rPr>
          <w:rFonts w:ascii="Times New Roman" w:hAnsi="Times New Roman" w:cs="Times New Roman"/>
          <w:sz w:val="26"/>
          <w:szCs w:val="26"/>
        </w:rPr>
        <w:t>, плату</w:t>
      </w:r>
      <w:r w:rsidR="003E5FF4" w:rsidRPr="007F6D06">
        <w:rPr>
          <w:rFonts w:ascii="Times New Roman" w:hAnsi="Times New Roman" w:cs="Times New Roman"/>
          <w:sz w:val="26"/>
          <w:szCs w:val="26"/>
        </w:rPr>
        <w:t xml:space="preserve"> за</w:t>
      </w:r>
      <w:r w:rsidR="00CE2AC0" w:rsidRPr="007F6D06">
        <w:rPr>
          <w:rFonts w:ascii="Times New Roman" w:hAnsi="Times New Roman" w:cs="Times New Roman"/>
          <w:sz w:val="26"/>
          <w:szCs w:val="26"/>
        </w:rPr>
        <w:t xml:space="preserve"> развлечени</w:t>
      </w:r>
      <w:r w:rsidR="003E5FF4" w:rsidRPr="007F6D06">
        <w:rPr>
          <w:rFonts w:ascii="Times New Roman" w:hAnsi="Times New Roman" w:cs="Times New Roman"/>
          <w:sz w:val="26"/>
          <w:szCs w:val="26"/>
        </w:rPr>
        <w:t>я</w:t>
      </w:r>
      <w:r w:rsidR="00CE2AC0" w:rsidRPr="007F6D06">
        <w:rPr>
          <w:rFonts w:ascii="Times New Roman" w:hAnsi="Times New Roman" w:cs="Times New Roman"/>
          <w:sz w:val="26"/>
          <w:szCs w:val="26"/>
        </w:rPr>
        <w:t xml:space="preserve">, отдых, </w:t>
      </w:r>
      <w:r w:rsidR="003E5FF4" w:rsidRPr="007F6D06">
        <w:rPr>
          <w:rFonts w:ascii="Times New Roman" w:hAnsi="Times New Roman" w:cs="Times New Roman"/>
          <w:sz w:val="26"/>
          <w:szCs w:val="26"/>
        </w:rPr>
        <w:t xml:space="preserve">за пользование </w:t>
      </w:r>
      <w:r w:rsidR="00CE2AC0" w:rsidRPr="007F6D06">
        <w:rPr>
          <w:rFonts w:ascii="Times New Roman" w:hAnsi="Times New Roman" w:cs="Times New Roman"/>
          <w:sz w:val="26"/>
          <w:szCs w:val="26"/>
        </w:rPr>
        <w:t>транспорт</w:t>
      </w:r>
      <w:r w:rsidR="003E5FF4" w:rsidRPr="007F6D06">
        <w:rPr>
          <w:rFonts w:ascii="Times New Roman" w:hAnsi="Times New Roman" w:cs="Times New Roman"/>
          <w:sz w:val="26"/>
          <w:szCs w:val="26"/>
        </w:rPr>
        <w:t>ом</w:t>
      </w:r>
      <w:r w:rsidR="00CE2AC0" w:rsidRPr="007F6D06">
        <w:rPr>
          <w:rFonts w:ascii="Times New Roman" w:hAnsi="Times New Roman" w:cs="Times New Roman"/>
          <w:sz w:val="26"/>
          <w:szCs w:val="26"/>
        </w:rPr>
        <w:t xml:space="preserve"> и иные вознаграждения). Подарки, полученные гражданским служащим</w:t>
      </w:r>
      <w:r w:rsidR="007F2417">
        <w:rPr>
          <w:rFonts w:ascii="Times New Roman" w:hAnsi="Times New Roman" w:cs="Times New Roman"/>
          <w:sz w:val="26"/>
          <w:szCs w:val="26"/>
        </w:rPr>
        <w:t xml:space="preserve"> арбитражного суда</w:t>
      </w:r>
      <w:r w:rsidR="003E5FF4" w:rsidRPr="007F6D06">
        <w:rPr>
          <w:rFonts w:ascii="Times New Roman" w:hAnsi="Times New Roman" w:cs="Times New Roman"/>
          <w:sz w:val="26"/>
          <w:szCs w:val="26"/>
        </w:rPr>
        <w:t xml:space="preserve"> </w:t>
      </w:r>
      <w:r w:rsidR="00CE2AC0" w:rsidRPr="007F6D06">
        <w:rPr>
          <w:rFonts w:ascii="Times New Roman" w:hAnsi="Times New Roman" w:cs="Times New Roman"/>
          <w:sz w:val="26"/>
          <w:szCs w:val="26"/>
        </w:rPr>
        <w:t xml:space="preserve">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w:t>
      </w:r>
      <w:r w:rsidR="003E5FF4" w:rsidRPr="007F6D06">
        <w:rPr>
          <w:rFonts w:ascii="Times New Roman" w:hAnsi="Times New Roman" w:cs="Times New Roman"/>
          <w:sz w:val="26"/>
          <w:szCs w:val="26"/>
        </w:rPr>
        <w:t>Арбитражный суд Карачаево-Черкесской Республики, з</w:t>
      </w:r>
      <w:r w:rsidR="00CE2AC0" w:rsidRPr="007F6D06">
        <w:rPr>
          <w:rFonts w:ascii="Times New Roman" w:hAnsi="Times New Roman" w:cs="Times New Roman"/>
          <w:sz w:val="26"/>
          <w:szCs w:val="26"/>
        </w:rPr>
        <w:t>а исключением случаев, установленных законодательством Российской Федерации.</w:t>
      </w:r>
    </w:p>
    <w:p w:rsidR="00CE2AC0" w:rsidRPr="007F6D06" w:rsidRDefault="00672E2A"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20</w:t>
      </w:r>
      <w:r w:rsidR="00CE2AC0" w:rsidRPr="007F6D06">
        <w:rPr>
          <w:rFonts w:ascii="Times New Roman" w:hAnsi="Times New Roman" w:cs="Times New Roman"/>
          <w:sz w:val="26"/>
          <w:szCs w:val="26"/>
        </w:rPr>
        <w:t>. Гражданский служащий</w:t>
      </w:r>
      <w:r w:rsidR="00990EAF">
        <w:rPr>
          <w:rFonts w:ascii="Times New Roman" w:hAnsi="Times New Roman" w:cs="Times New Roman"/>
          <w:sz w:val="26"/>
          <w:szCs w:val="26"/>
        </w:rPr>
        <w:t xml:space="preserve"> арбитражного суда</w:t>
      </w:r>
      <w:r w:rsidR="00CE2AC0" w:rsidRPr="007F6D06">
        <w:rPr>
          <w:rFonts w:ascii="Times New Roman" w:hAnsi="Times New Roman" w:cs="Times New Roman"/>
          <w:sz w:val="26"/>
          <w:szCs w:val="26"/>
        </w:rPr>
        <w:t xml:space="preserve"> может обрабатывать и передавать служебную информацию при соблюдении действующих в </w:t>
      </w:r>
      <w:r w:rsidR="003E5FF4" w:rsidRPr="007F6D06">
        <w:rPr>
          <w:rFonts w:ascii="Times New Roman" w:hAnsi="Times New Roman" w:cs="Times New Roman"/>
          <w:sz w:val="26"/>
          <w:szCs w:val="26"/>
        </w:rPr>
        <w:t>А</w:t>
      </w:r>
      <w:r w:rsidR="00CE2AC0" w:rsidRPr="007F6D06">
        <w:rPr>
          <w:rFonts w:ascii="Times New Roman" w:hAnsi="Times New Roman" w:cs="Times New Roman"/>
          <w:sz w:val="26"/>
          <w:szCs w:val="26"/>
        </w:rPr>
        <w:t>рбитражном суде</w:t>
      </w:r>
      <w:r w:rsidR="003E5FF4" w:rsidRPr="007F6D06">
        <w:rPr>
          <w:rFonts w:ascii="Times New Roman" w:hAnsi="Times New Roman" w:cs="Times New Roman"/>
          <w:sz w:val="26"/>
          <w:szCs w:val="26"/>
        </w:rPr>
        <w:t xml:space="preserve"> Карачаево-Черкесской Республики</w:t>
      </w:r>
      <w:r w:rsidR="00CE2AC0" w:rsidRPr="007F6D06">
        <w:rPr>
          <w:rFonts w:ascii="Times New Roman" w:hAnsi="Times New Roman" w:cs="Times New Roman"/>
          <w:sz w:val="26"/>
          <w:szCs w:val="26"/>
        </w:rPr>
        <w:t xml:space="preserve"> норм и требований, принятых в соответствии с законодательством Российской Федерации.</w:t>
      </w:r>
    </w:p>
    <w:p w:rsidR="00CE2AC0" w:rsidRPr="007F6D06" w:rsidRDefault="00672E2A"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21</w:t>
      </w:r>
      <w:r w:rsidR="00CE2AC0" w:rsidRPr="007F6D06">
        <w:rPr>
          <w:rFonts w:ascii="Times New Roman" w:hAnsi="Times New Roman" w:cs="Times New Roman"/>
          <w:sz w:val="26"/>
          <w:szCs w:val="26"/>
        </w:rPr>
        <w:t xml:space="preserve">. Гражданский служащий </w:t>
      </w:r>
      <w:r w:rsidR="00990EAF">
        <w:rPr>
          <w:rFonts w:ascii="Times New Roman" w:hAnsi="Times New Roman" w:cs="Times New Roman"/>
          <w:sz w:val="26"/>
          <w:szCs w:val="26"/>
        </w:rPr>
        <w:t>арбитражного суда</w:t>
      </w:r>
      <w:r w:rsidR="00990EAF" w:rsidRPr="007F6D06">
        <w:rPr>
          <w:rFonts w:ascii="Times New Roman" w:hAnsi="Times New Roman" w:cs="Times New Roman"/>
          <w:sz w:val="26"/>
          <w:szCs w:val="26"/>
        </w:rPr>
        <w:t xml:space="preserve"> </w:t>
      </w:r>
      <w:r w:rsidR="00CE2AC0" w:rsidRPr="007F6D06">
        <w:rPr>
          <w:rFonts w:ascii="Times New Roman" w:hAnsi="Times New Roman" w:cs="Times New Roman"/>
          <w:sz w:val="26"/>
          <w:szCs w:val="26"/>
        </w:rPr>
        <w:t xml:space="preserve">обязан принимать соответствующие меры </w:t>
      </w:r>
      <w:r w:rsidR="003E5FF4" w:rsidRPr="007F6D06">
        <w:rPr>
          <w:rFonts w:ascii="Times New Roman" w:hAnsi="Times New Roman" w:cs="Times New Roman"/>
          <w:sz w:val="26"/>
          <w:szCs w:val="26"/>
        </w:rPr>
        <w:t>по</w:t>
      </w:r>
      <w:r w:rsidR="00CE2AC0" w:rsidRPr="007F6D06">
        <w:rPr>
          <w:rFonts w:ascii="Times New Roman" w:hAnsi="Times New Roman" w:cs="Times New Roman"/>
          <w:sz w:val="26"/>
          <w:szCs w:val="26"/>
        </w:rPr>
        <w:t xml:space="preserve"> обеспечени</w:t>
      </w:r>
      <w:r w:rsidR="003E5FF4" w:rsidRPr="007F6D06">
        <w:rPr>
          <w:rFonts w:ascii="Times New Roman" w:hAnsi="Times New Roman" w:cs="Times New Roman"/>
          <w:sz w:val="26"/>
          <w:szCs w:val="26"/>
        </w:rPr>
        <w:t>ю</w:t>
      </w:r>
      <w:r w:rsidR="00CE2AC0" w:rsidRPr="007F6D06">
        <w:rPr>
          <w:rFonts w:ascii="Times New Roman" w:hAnsi="Times New Roman" w:cs="Times New Roman"/>
          <w:sz w:val="26"/>
          <w:szCs w:val="26"/>
        </w:rPr>
        <w:t xml:space="preserve">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w:t>
      </w:r>
      <w:r w:rsidR="003E5FF4" w:rsidRPr="007F6D06">
        <w:rPr>
          <w:rFonts w:ascii="Times New Roman" w:hAnsi="Times New Roman" w:cs="Times New Roman"/>
          <w:sz w:val="26"/>
          <w:szCs w:val="26"/>
        </w:rPr>
        <w:t xml:space="preserve"> им</w:t>
      </w:r>
      <w:r w:rsidR="00CE2AC0" w:rsidRPr="007F6D06">
        <w:rPr>
          <w:rFonts w:ascii="Times New Roman" w:hAnsi="Times New Roman" w:cs="Times New Roman"/>
          <w:sz w:val="26"/>
          <w:szCs w:val="26"/>
        </w:rPr>
        <w:t xml:space="preserve"> должностных обязанностей.</w:t>
      </w:r>
    </w:p>
    <w:p w:rsidR="00CE2AC0" w:rsidRPr="007F6D06" w:rsidRDefault="00C95989"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2</w:t>
      </w:r>
      <w:r w:rsidR="00672E2A">
        <w:rPr>
          <w:rFonts w:ascii="Times New Roman" w:hAnsi="Times New Roman" w:cs="Times New Roman"/>
          <w:sz w:val="26"/>
          <w:szCs w:val="26"/>
        </w:rPr>
        <w:t>2</w:t>
      </w:r>
      <w:r w:rsidR="00CE2AC0" w:rsidRPr="007F6D06">
        <w:rPr>
          <w:rFonts w:ascii="Times New Roman" w:hAnsi="Times New Roman" w:cs="Times New Roman"/>
          <w:sz w:val="26"/>
          <w:szCs w:val="26"/>
        </w:rPr>
        <w:t>. Гражданский служащий</w:t>
      </w:r>
      <w:r w:rsidR="00990EAF">
        <w:rPr>
          <w:rFonts w:ascii="Times New Roman" w:hAnsi="Times New Roman" w:cs="Times New Roman"/>
          <w:sz w:val="26"/>
          <w:szCs w:val="26"/>
        </w:rPr>
        <w:t xml:space="preserve"> арбитражного суда, н</w:t>
      </w:r>
      <w:r w:rsidR="00CE2AC0" w:rsidRPr="007F6D06">
        <w:rPr>
          <w:rFonts w:ascii="Times New Roman" w:hAnsi="Times New Roman" w:cs="Times New Roman"/>
          <w:sz w:val="26"/>
          <w:szCs w:val="26"/>
        </w:rPr>
        <w:t>аделенный организационно-распорядительными полномочиями по отношению к другим гражданским служащим</w:t>
      </w:r>
      <w:r w:rsidR="003E5FF4" w:rsidRPr="007F6D06">
        <w:rPr>
          <w:rFonts w:ascii="Times New Roman" w:hAnsi="Times New Roman" w:cs="Times New Roman"/>
          <w:sz w:val="26"/>
          <w:szCs w:val="26"/>
        </w:rPr>
        <w:t xml:space="preserve"> </w:t>
      </w:r>
      <w:r w:rsidR="00990EAF">
        <w:rPr>
          <w:rFonts w:ascii="Times New Roman" w:hAnsi="Times New Roman" w:cs="Times New Roman"/>
          <w:sz w:val="26"/>
          <w:szCs w:val="26"/>
        </w:rPr>
        <w:t>арбитражного суда,</w:t>
      </w:r>
      <w:r w:rsidR="00CE2AC0" w:rsidRPr="007F6D06">
        <w:rPr>
          <w:rFonts w:ascii="Times New Roman" w:hAnsi="Times New Roman" w:cs="Times New Roman"/>
          <w:sz w:val="26"/>
          <w:szCs w:val="26"/>
        </w:rPr>
        <w:t xml:space="preserve"> должен быть для них образцом профессионализма, безупречной репутации, способствовать формированию в </w:t>
      </w:r>
      <w:r w:rsidR="003E5FF4" w:rsidRPr="007F6D06">
        <w:rPr>
          <w:rFonts w:ascii="Times New Roman" w:hAnsi="Times New Roman" w:cs="Times New Roman"/>
          <w:sz w:val="26"/>
          <w:szCs w:val="26"/>
        </w:rPr>
        <w:t>А</w:t>
      </w:r>
      <w:r w:rsidR="00CE2AC0" w:rsidRPr="007F6D06">
        <w:rPr>
          <w:rFonts w:ascii="Times New Roman" w:hAnsi="Times New Roman" w:cs="Times New Roman"/>
          <w:sz w:val="26"/>
          <w:szCs w:val="26"/>
        </w:rPr>
        <w:t>рбитражном суде</w:t>
      </w:r>
      <w:r w:rsidR="003E5FF4" w:rsidRPr="007F6D06">
        <w:rPr>
          <w:rFonts w:ascii="Times New Roman" w:hAnsi="Times New Roman" w:cs="Times New Roman"/>
          <w:sz w:val="26"/>
          <w:szCs w:val="26"/>
        </w:rPr>
        <w:t xml:space="preserve"> Карачаево-Черкесской Республики</w:t>
      </w:r>
      <w:r w:rsidR="00CE2AC0" w:rsidRPr="007F6D06">
        <w:rPr>
          <w:rFonts w:ascii="Times New Roman" w:hAnsi="Times New Roman" w:cs="Times New Roman"/>
          <w:sz w:val="26"/>
          <w:szCs w:val="26"/>
        </w:rPr>
        <w:t xml:space="preserve"> благоприятного для эффективной работы морально-психологического климата.</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672E2A">
        <w:rPr>
          <w:rFonts w:ascii="Times New Roman" w:hAnsi="Times New Roman" w:cs="Times New Roman"/>
          <w:sz w:val="26"/>
          <w:szCs w:val="26"/>
        </w:rPr>
        <w:t>3</w:t>
      </w:r>
      <w:r w:rsidR="00CE2AC0" w:rsidRPr="007F6D06">
        <w:rPr>
          <w:rFonts w:ascii="Times New Roman" w:hAnsi="Times New Roman" w:cs="Times New Roman"/>
          <w:sz w:val="26"/>
          <w:szCs w:val="26"/>
        </w:rPr>
        <w:t>. Гражданский служащий</w:t>
      </w:r>
      <w:r w:rsidR="00990EAF">
        <w:rPr>
          <w:rFonts w:ascii="Times New Roman" w:hAnsi="Times New Roman" w:cs="Times New Roman"/>
          <w:sz w:val="26"/>
          <w:szCs w:val="26"/>
        </w:rPr>
        <w:t xml:space="preserve"> арбитражного суда</w:t>
      </w:r>
      <w:r w:rsidR="00CE2AC0" w:rsidRPr="007F6D06">
        <w:rPr>
          <w:rFonts w:ascii="Times New Roman" w:hAnsi="Times New Roman" w:cs="Times New Roman"/>
          <w:sz w:val="26"/>
          <w:szCs w:val="26"/>
        </w:rPr>
        <w:t>, наделенный организационно-распорядительными полномочиями по отношению к другим гражданским служащим</w:t>
      </w:r>
      <w:r w:rsidR="00990EAF">
        <w:rPr>
          <w:rFonts w:ascii="Times New Roman" w:hAnsi="Times New Roman" w:cs="Times New Roman"/>
          <w:sz w:val="26"/>
          <w:szCs w:val="26"/>
        </w:rPr>
        <w:t xml:space="preserve"> арбитражного суда</w:t>
      </w:r>
      <w:r w:rsidR="00CE2AC0" w:rsidRPr="007F6D06">
        <w:rPr>
          <w:rFonts w:ascii="Times New Roman" w:hAnsi="Times New Roman" w:cs="Times New Roman"/>
          <w:sz w:val="26"/>
          <w:szCs w:val="26"/>
        </w:rPr>
        <w:t>, призван:</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а) принимать меры по предотвращению и урегулированию конфликт</w:t>
      </w:r>
      <w:r w:rsidR="00C95989" w:rsidRPr="007F6D06">
        <w:rPr>
          <w:rFonts w:ascii="Times New Roman" w:hAnsi="Times New Roman" w:cs="Times New Roman"/>
          <w:sz w:val="26"/>
          <w:szCs w:val="26"/>
        </w:rPr>
        <w:t>а</w:t>
      </w:r>
      <w:r w:rsidRPr="007F6D06">
        <w:rPr>
          <w:rFonts w:ascii="Times New Roman" w:hAnsi="Times New Roman" w:cs="Times New Roman"/>
          <w:sz w:val="26"/>
          <w:szCs w:val="26"/>
        </w:rPr>
        <w:t xml:space="preserve"> интересов;</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б) принимать меры по предупреждению коррупции;</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в) не допускать случаев принуждения гражданских служащих </w:t>
      </w:r>
      <w:r w:rsidR="00C95989" w:rsidRPr="007F6D06">
        <w:rPr>
          <w:rFonts w:ascii="Times New Roman" w:hAnsi="Times New Roman" w:cs="Times New Roman"/>
          <w:sz w:val="26"/>
          <w:szCs w:val="26"/>
        </w:rPr>
        <w:t>Арбитражного суда Карачаево-Черкесской Республики</w:t>
      </w:r>
      <w:r w:rsidRPr="007F6D06">
        <w:rPr>
          <w:rFonts w:ascii="Times New Roman" w:hAnsi="Times New Roman" w:cs="Times New Roman"/>
          <w:sz w:val="26"/>
          <w:szCs w:val="26"/>
        </w:rPr>
        <w:t xml:space="preserve"> к участию в деятельности политических партий, иных общественных объединений, а также религиозных объединений.</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672E2A">
        <w:rPr>
          <w:rFonts w:ascii="Times New Roman" w:hAnsi="Times New Roman" w:cs="Times New Roman"/>
          <w:sz w:val="26"/>
          <w:szCs w:val="26"/>
        </w:rPr>
        <w:t>4</w:t>
      </w:r>
      <w:r w:rsidR="00CE2AC0" w:rsidRPr="007F6D06">
        <w:rPr>
          <w:rFonts w:ascii="Times New Roman" w:hAnsi="Times New Roman" w:cs="Times New Roman"/>
          <w:sz w:val="26"/>
          <w:szCs w:val="26"/>
        </w:rPr>
        <w:t>. Гражданский служащий</w:t>
      </w:r>
      <w:r w:rsidR="00990EAF">
        <w:rPr>
          <w:rFonts w:ascii="Times New Roman" w:hAnsi="Times New Roman" w:cs="Times New Roman"/>
          <w:sz w:val="26"/>
          <w:szCs w:val="26"/>
        </w:rPr>
        <w:t xml:space="preserve"> арбитражного суда</w:t>
      </w:r>
      <w:r w:rsidR="00CE2AC0" w:rsidRPr="007F6D06">
        <w:rPr>
          <w:rFonts w:ascii="Times New Roman" w:hAnsi="Times New Roman" w:cs="Times New Roman"/>
          <w:sz w:val="26"/>
          <w:szCs w:val="26"/>
        </w:rPr>
        <w:t>, наделенный организационно-распорядительными полномочиями по отношению к другим гражданским служащим</w:t>
      </w:r>
      <w:r w:rsidR="00990EAF">
        <w:rPr>
          <w:rFonts w:ascii="Times New Roman" w:hAnsi="Times New Roman" w:cs="Times New Roman"/>
          <w:sz w:val="26"/>
          <w:szCs w:val="26"/>
        </w:rPr>
        <w:t xml:space="preserve"> арбитражного суда</w:t>
      </w:r>
      <w:r w:rsidR="00CE2AC0" w:rsidRPr="007F6D06">
        <w:rPr>
          <w:rFonts w:ascii="Times New Roman" w:hAnsi="Times New Roman" w:cs="Times New Roman"/>
          <w:sz w:val="26"/>
          <w:szCs w:val="26"/>
        </w:rPr>
        <w:t>,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672E2A">
        <w:rPr>
          <w:rFonts w:ascii="Times New Roman" w:hAnsi="Times New Roman" w:cs="Times New Roman"/>
          <w:sz w:val="26"/>
          <w:szCs w:val="26"/>
        </w:rPr>
        <w:t>5</w:t>
      </w:r>
      <w:r w:rsidR="00CE2AC0" w:rsidRPr="007F6D06">
        <w:rPr>
          <w:rFonts w:ascii="Times New Roman" w:hAnsi="Times New Roman" w:cs="Times New Roman"/>
          <w:sz w:val="26"/>
          <w:szCs w:val="26"/>
        </w:rPr>
        <w:t>. Гражданский служащий</w:t>
      </w:r>
      <w:r w:rsidR="00990EAF">
        <w:rPr>
          <w:rFonts w:ascii="Times New Roman" w:hAnsi="Times New Roman" w:cs="Times New Roman"/>
          <w:sz w:val="26"/>
          <w:szCs w:val="26"/>
        </w:rPr>
        <w:t xml:space="preserve"> арбитражного суда</w:t>
      </w:r>
      <w:r w:rsidR="00CE2AC0" w:rsidRPr="007F6D06">
        <w:rPr>
          <w:rFonts w:ascii="Times New Roman" w:hAnsi="Times New Roman" w:cs="Times New Roman"/>
          <w:sz w:val="26"/>
          <w:szCs w:val="26"/>
        </w:rPr>
        <w:t>, наделенный организационно-распорядительными полномочиями по отношению к другим гражданским служащим</w:t>
      </w:r>
      <w:r w:rsidR="00C95989" w:rsidRPr="007F6D06">
        <w:rPr>
          <w:rFonts w:ascii="Times New Roman" w:hAnsi="Times New Roman" w:cs="Times New Roman"/>
          <w:sz w:val="26"/>
          <w:szCs w:val="26"/>
        </w:rPr>
        <w:t xml:space="preserve"> </w:t>
      </w:r>
      <w:r w:rsidR="00990EAF">
        <w:rPr>
          <w:rFonts w:ascii="Times New Roman" w:hAnsi="Times New Roman" w:cs="Times New Roman"/>
          <w:sz w:val="26"/>
          <w:szCs w:val="26"/>
        </w:rPr>
        <w:t>арбитражного суда,</w:t>
      </w:r>
      <w:r w:rsidR="00CE2AC0" w:rsidRPr="007F6D06">
        <w:rPr>
          <w:rFonts w:ascii="Times New Roman" w:hAnsi="Times New Roman" w:cs="Times New Roman"/>
          <w:sz w:val="26"/>
          <w:szCs w:val="26"/>
        </w:rPr>
        <w:t xml:space="preserve"> несет ответственность в соответствии с законодательством Российской Федерации за действия или бездействи</w:t>
      </w:r>
      <w:r w:rsidR="00C95989" w:rsidRPr="007F6D06">
        <w:rPr>
          <w:rFonts w:ascii="Times New Roman" w:hAnsi="Times New Roman" w:cs="Times New Roman"/>
          <w:sz w:val="26"/>
          <w:szCs w:val="26"/>
        </w:rPr>
        <w:t>е</w:t>
      </w:r>
      <w:r w:rsidR="00CE2AC0" w:rsidRPr="007F6D06">
        <w:rPr>
          <w:rFonts w:ascii="Times New Roman" w:hAnsi="Times New Roman" w:cs="Times New Roman"/>
          <w:sz w:val="26"/>
          <w:szCs w:val="26"/>
        </w:rPr>
        <w:t xml:space="preserve"> подчиненных сотрудников, нарушающих принципы этики и </w:t>
      </w:r>
      <w:r w:rsidR="00CE2AC0" w:rsidRPr="00990EAF">
        <w:rPr>
          <w:rFonts w:ascii="Times New Roman" w:hAnsi="Times New Roman" w:cs="Times New Roman"/>
          <w:sz w:val="26"/>
          <w:szCs w:val="26"/>
        </w:rPr>
        <w:lastRenderedPageBreak/>
        <w:t>правила</w:t>
      </w:r>
      <w:r w:rsidR="00CE2AC0" w:rsidRPr="007F6D06">
        <w:rPr>
          <w:rFonts w:ascii="Times New Roman" w:hAnsi="Times New Roman" w:cs="Times New Roman"/>
          <w:sz w:val="26"/>
          <w:szCs w:val="26"/>
        </w:rPr>
        <w:t xml:space="preserve"> служебного поведения, если он не принял мер, чтобы не допустить таких действий или бездействи</w:t>
      </w:r>
      <w:r w:rsidR="00C95989" w:rsidRPr="007F6D06">
        <w:rPr>
          <w:rFonts w:ascii="Times New Roman" w:hAnsi="Times New Roman" w:cs="Times New Roman"/>
          <w:sz w:val="26"/>
          <w:szCs w:val="26"/>
        </w:rPr>
        <w:t>я</w:t>
      </w:r>
      <w:r w:rsidR="00CE2AC0" w:rsidRPr="007F6D06">
        <w:rPr>
          <w:rFonts w:ascii="Times New Roman" w:hAnsi="Times New Roman" w:cs="Times New Roman"/>
          <w:sz w:val="26"/>
          <w:szCs w:val="26"/>
        </w:rPr>
        <w:t>.</w:t>
      </w:r>
    </w:p>
    <w:p w:rsidR="00CE2AC0" w:rsidRPr="007F6D06" w:rsidRDefault="00CE2AC0" w:rsidP="00D9071B">
      <w:pPr>
        <w:spacing w:after="0" w:line="240" w:lineRule="auto"/>
        <w:ind w:firstLine="709"/>
        <w:jc w:val="both"/>
        <w:rPr>
          <w:rFonts w:ascii="Times New Roman" w:hAnsi="Times New Roman" w:cs="Times New Roman"/>
          <w:sz w:val="26"/>
          <w:szCs w:val="26"/>
        </w:rPr>
      </w:pPr>
    </w:p>
    <w:p w:rsidR="00CE2AC0" w:rsidRPr="00990EAF" w:rsidRDefault="00CE2AC0" w:rsidP="00E6757B">
      <w:pPr>
        <w:spacing w:after="0" w:line="240" w:lineRule="auto"/>
        <w:jc w:val="center"/>
        <w:rPr>
          <w:rFonts w:ascii="Times New Roman" w:hAnsi="Times New Roman" w:cs="Times New Roman"/>
          <w:b/>
          <w:sz w:val="26"/>
          <w:szCs w:val="26"/>
        </w:rPr>
      </w:pPr>
      <w:r w:rsidRPr="00990EAF">
        <w:rPr>
          <w:rFonts w:ascii="Times New Roman" w:hAnsi="Times New Roman" w:cs="Times New Roman"/>
          <w:b/>
          <w:sz w:val="26"/>
          <w:szCs w:val="26"/>
        </w:rPr>
        <w:t xml:space="preserve">III. </w:t>
      </w:r>
      <w:r w:rsidR="00C95989" w:rsidRPr="00990EAF">
        <w:rPr>
          <w:rFonts w:ascii="Times New Roman" w:hAnsi="Times New Roman" w:cs="Times New Roman"/>
          <w:b/>
          <w:sz w:val="26"/>
          <w:szCs w:val="26"/>
        </w:rPr>
        <w:t>Э</w:t>
      </w:r>
      <w:r w:rsidRPr="00990EAF">
        <w:rPr>
          <w:rFonts w:ascii="Times New Roman" w:hAnsi="Times New Roman" w:cs="Times New Roman"/>
          <w:b/>
          <w:sz w:val="26"/>
          <w:szCs w:val="26"/>
        </w:rPr>
        <w:t>тические правила служебного</w:t>
      </w:r>
      <w:r w:rsidR="00990EAF">
        <w:rPr>
          <w:rFonts w:ascii="Times New Roman" w:hAnsi="Times New Roman" w:cs="Times New Roman"/>
          <w:b/>
          <w:sz w:val="26"/>
          <w:szCs w:val="26"/>
        </w:rPr>
        <w:t xml:space="preserve"> </w:t>
      </w:r>
      <w:r w:rsidRPr="00990EAF">
        <w:rPr>
          <w:rFonts w:ascii="Times New Roman" w:hAnsi="Times New Roman" w:cs="Times New Roman"/>
          <w:b/>
          <w:sz w:val="26"/>
          <w:szCs w:val="26"/>
        </w:rPr>
        <w:t>поведения гражданских служащих</w:t>
      </w:r>
      <w:r w:rsidR="00C95989" w:rsidRPr="00990EAF">
        <w:rPr>
          <w:rFonts w:ascii="Times New Roman" w:hAnsi="Times New Roman" w:cs="Times New Roman"/>
          <w:b/>
          <w:sz w:val="26"/>
          <w:szCs w:val="26"/>
        </w:rPr>
        <w:t xml:space="preserve"> Арбитражного суда Карачаево-Черкесской Республики</w:t>
      </w:r>
    </w:p>
    <w:p w:rsidR="00CE2AC0" w:rsidRPr="007F6D06" w:rsidRDefault="00CE2AC0" w:rsidP="00D9071B">
      <w:pPr>
        <w:spacing w:after="0" w:line="240" w:lineRule="auto"/>
        <w:ind w:firstLine="709"/>
        <w:jc w:val="both"/>
        <w:rPr>
          <w:rFonts w:ascii="Times New Roman" w:hAnsi="Times New Roman" w:cs="Times New Roman"/>
          <w:sz w:val="26"/>
          <w:szCs w:val="26"/>
        </w:rPr>
      </w:pP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672E2A">
        <w:rPr>
          <w:rFonts w:ascii="Times New Roman" w:hAnsi="Times New Roman" w:cs="Times New Roman"/>
          <w:sz w:val="26"/>
          <w:szCs w:val="26"/>
        </w:rPr>
        <w:t>6</w:t>
      </w:r>
      <w:r w:rsidR="00CE2AC0" w:rsidRPr="007F6D06">
        <w:rPr>
          <w:rFonts w:ascii="Times New Roman" w:hAnsi="Times New Roman" w:cs="Times New Roman"/>
          <w:sz w:val="26"/>
          <w:szCs w:val="26"/>
        </w:rPr>
        <w:t xml:space="preserve">. В служебном поведении гражданскому служащему </w:t>
      </w:r>
      <w:r w:rsidR="009C5FD1" w:rsidRPr="007F6D06">
        <w:rPr>
          <w:rFonts w:ascii="Times New Roman" w:hAnsi="Times New Roman" w:cs="Times New Roman"/>
          <w:sz w:val="26"/>
          <w:szCs w:val="26"/>
        </w:rPr>
        <w:t>Арбитражного суда Карачаево-Черкесской Республики</w:t>
      </w:r>
      <w:r w:rsidR="00CE2AC0" w:rsidRPr="007F6D06">
        <w:rPr>
          <w:rFonts w:ascii="Times New Roman" w:hAnsi="Times New Roman" w:cs="Times New Roman"/>
          <w:sz w:val="26"/>
          <w:szCs w:val="26"/>
        </w:rPr>
        <w:t xml:space="preserve">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2</w:t>
      </w:r>
      <w:r w:rsidR="00672E2A">
        <w:rPr>
          <w:rFonts w:ascii="Times New Roman" w:hAnsi="Times New Roman" w:cs="Times New Roman"/>
          <w:sz w:val="26"/>
          <w:szCs w:val="26"/>
        </w:rPr>
        <w:t>7</w:t>
      </w:r>
      <w:r w:rsidRPr="007F6D06">
        <w:rPr>
          <w:rFonts w:ascii="Times New Roman" w:hAnsi="Times New Roman" w:cs="Times New Roman"/>
          <w:sz w:val="26"/>
          <w:szCs w:val="26"/>
        </w:rPr>
        <w:t>. В служебном поведении гражданский служащий</w:t>
      </w:r>
      <w:r w:rsidR="009C5FD1" w:rsidRPr="007F6D06">
        <w:rPr>
          <w:rFonts w:ascii="Times New Roman" w:hAnsi="Times New Roman" w:cs="Times New Roman"/>
          <w:sz w:val="26"/>
          <w:szCs w:val="26"/>
        </w:rPr>
        <w:t xml:space="preserve"> </w:t>
      </w:r>
      <w:r w:rsidR="00280957">
        <w:rPr>
          <w:rFonts w:ascii="Times New Roman" w:hAnsi="Times New Roman" w:cs="Times New Roman"/>
          <w:sz w:val="26"/>
          <w:szCs w:val="26"/>
        </w:rPr>
        <w:t>арбитражного суда</w:t>
      </w:r>
      <w:r w:rsidR="00280957" w:rsidRPr="007F6D06">
        <w:rPr>
          <w:rFonts w:ascii="Times New Roman" w:hAnsi="Times New Roman" w:cs="Times New Roman"/>
          <w:sz w:val="26"/>
          <w:szCs w:val="26"/>
        </w:rPr>
        <w:t xml:space="preserve"> </w:t>
      </w:r>
      <w:r w:rsidRPr="007F6D06">
        <w:rPr>
          <w:rFonts w:ascii="Times New Roman" w:hAnsi="Times New Roman" w:cs="Times New Roman"/>
          <w:sz w:val="26"/>
          <w:szCs w:val="26"/>
        </w:rPr>
        <w:t xml:space="preserve">воздерживается </w:t>
      </w:r>
      <w:proofErr w:type="gramStart"/>
      <w:r w:rsidRPr="007F6D06">
        <w:rPr>
          <w:rFonts w:ascii="Times New Roman" w:hAnsi="Times New Roman" w:cs="Times New Roman"/>
          <w:sz w:val="26"/>
          <w:szCs w:val="26"/>
        </w:rPr>
        <w:t>от</w:t>
      </w:r>
      <w:proofErr w:type="gramEnd"/>
      <w:r w:rsidRPr="007F6D06">
        <w:rPr>
          <w:rFonts w:ascii="Times New Roman" w:hAnsi="Times New Roman" w:cs="Times New Roman"/>
          <w:sz w:val="26"/>
          <w:szCs w:val="26"/>
        </w:rPr>
        <w:t>:</w:t>
      </w:r>
    </w:p>
    <w:p w:rsidR="00CE2AC0" w:rsidRPr="007F6D06" w:rsidRDefault="00CE2AC0" w:rsidP="00D9071B">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б) грубости, проявлений пренебрежительного тона, заносчивости, предвзятых замечаний, предъявления неправомерных, незаслуженных обвинений;</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в) угроз, оскорбительных выражений или реплик, действий, препятствующих нормальному общению или провоцирующих противоправное поведение;</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г) курения во время служебных совещаний, бесед,</w:t>
      </w:r>
      <w:r w:rsidR="009C5FD1" w:rsidRPr="007F6D06">
        <w:rPr>
          <w:rFonts w:ascii="Times New Roman" w:hAnsi="Times New Roman" w:cs="Times New Roman"/>
          <w:sz w:val="26"/>
          <w:szCs w:val="26"/>
        </w:rPr>
        <w:t xml:space="preserve"> иного</w:t>
      </w:r>
      <w:r w:rsidRPr="007F6D06">
        <w:rPr>
          <w:rFonts w:ascii="Times New Roman" w:hAnsi="Times New Roman" w:cs="Times New Roman"/>
          <w:sz w:val="26"/>
          <w:szCs w:val="26"/>
        </w:rPr>
        <w:t xml:space="preserve"> служебного общения с гражданами.</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672E2A">
        <w:rPr>
          <w:rFonts w:ascii="Times New Roman" w:hAnsi="Times New Roman" w:cs="Times New Roman"/>
          <w:sz w:val="26"/>
          <w:szCs w:val="26"/>
        </w:rPr>
        <w:t>8</w:t>
      </w:r>
      <w:r w:rsidR="00CE2AC0" w:rsidRPr="007F6D06">
        <w:rPr>
          <w:rFonts w:ascii="Times New Roman" w:hAnsi="Times New Roman" w:cs="Times New Roman"/>
          <w:sz w:val="26"/>
          <w:szCs w:val="26"/>
        </w:rPr>
        <w:t>. Гражданские служащие</w:t>
      </w:r>
      <w:r w:rsidR="009C5FD1" w:rsidRPr="007F6D06">
        <w:rPr>
          <w:rFonts w:ascii="Times New Roman" w:hAnsi="Times New Roman" w:cs="Times New Roman"/>
          <w:sz w:val="26"/>
          <w:szCs w:val="26"/>
        </w:rPr>
        <w:t xml:space="preserve"> </w:t>
      </w:r>
      <w:r w:rsidR="00280957">
        <w:rPr>
          <w:rFonts w:ascii="Times New Roman" w:hAnsi="Times New Roman" w:cs="Times New Roman"/>
          <w:sz w:val="26"/>
          <w:szCs w:val="26"/>
        </w:rPr>
        <w:t>арбитражного суда</w:t>
      </w:r>
      <w:r w:rsidR="00280957" w:rsidRPr="007F6D06">
        <w:rPr>
          <w:rFonts w:ascii="Times New Roman" w:hAnsi="Times New Roman" w:cs="Times New Roman"/>
          <w:sz w:val="26"/>
          <w:szCs w:val="26"/>
        </w:rPr>
        <w:t xml:space="preserve"> </w:t>
      </w:r>
      <w:r w:rsidR="00CE2AC0" w:rsidRPr="007F6D06">
        <w:rPr>
          <w:rFonts w:ascii="Times New Roman" w:hAnsi="Times New Roman" w:cs="Times New Roman"/>
          <w:sz w:val="26"/>
          <w:szCs w:val="26"/>
        </w:rPr>
        <w:t>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CE2AC0" w:rsidRPr="007F6D06" w:rsidRDefault="00CE2AC0" w:rsidP="00D11C25">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Гражданские служащие</w:t>
      </w:r>
      <w:r w:rsidR="009C5FD1" w:rsidRPr="007F6D06">
        <w:rPr>
          <w:rFonts w:ascii="Times New Roman" w:hAnsi="Times New Roman" w:cs="Times New Roman"/>
          <w:sz w:val="26"/>
          <w:szCs w:val="26"/>
        </w:rPr>
        <w:t xml:space="preserve"> </w:t>
      </w:r>
      <w:r w:rsidR="00280957">
        <w:rPr>
          <w:rFonts w:ascii="Times New Roman" w:hAnsi="Times New Roman" w:cs="Times New Roman"/>
          <w:sz w:val="26"/>
          <w:szCs w:val="26"/>
        </w:rPr>
        <w:t>арбитражного суда</w:t>
      </w:r>
      <w:r w:rsidR="00280957" w:rsidRPr="007F6D06">
        <w:rPr>
          <w:rFonts w:ascii="Times New Roman" w:hAnsi="Times New Roman" w:cs="Times New Roman"/>
          <w:sz w:val="26"/>
          <w:szCs w:val="26"/>
        </w:rPr>
        <w:t xml:space="preserve"> </w:t>
      </w:r>
      <w:r w:rsidRPr="007F6D06">
        <w:rPr>
          <w:rFonts w:ascii="Times New Roman" w:hAnsi="Times New Roman" w:cs="Times New Roman"/>
          <w:sz w:val="26"/>
          <w:szCs w:val="26"/>
        </w:rPr>
        <w:t>должны быть вежливыми, доброжелательными, корректными, внимательными и проявлять терпимость в общении с гражданами, участниками судебного разбирательства, судьями и гражданскими служащими арбитражного суда.</w:t>
      </w:r>
    </w:p>
    <w:p w:rsidR="00CE2AC0" w:rsidRPr="007F6D06" w:rsidRDefault="00850DE3"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2</w:t>
      </w:r>
      <w:r w:rsidR="00672E2A">
        <w:rPr>
          <w:rFonts w:ascii="Times New Roman" w:hAnsi="Times New Roman" w:cs="Times New Roman"/>
          <w:sz w:val="26"/>
          <w:szCs w:val="26"/>
        </w:rPr>
        <w:t>9</w:t>
      </w:r>
      <w:r w:rsidR="00CE2AC0" w:rsidRPr="007F6D06">
        <w:rPr>
          <w:rFonts w:ascii="Times New Roman" w:hAnsi="Times New Roman" w:cs="Times New Roman"/>
          <w:sz w:val="26"/>
          <w:szCs w:val="26"/>
        </w:rPr>
        <w:t>. Внешний вид гражданского служащего</w:t>
      </w:r>
      <w:r w:rsidR="009C5FD1" w:rsidRPr="007F6D06">
        <w:rPr>
          <w:rFonts w:ascii="Times New Roman" w:hAnsi="Times New Roman" w:cs="Times New Roman"/>
          <w:sz w:val="26"/>
          <w:szCs w:val="26"/>
        </w:rPr>
        <w:t xml:space="preserve"> </w:t>
      </w:r>
      <w:r w:rsidR="00280957">
        <w:rPr>
          <w:rFonts w:ascii="Times New Roman" w:hAnsi="Times New Roman" w:cs="Times New Roman"/>
          <w:sz w:val="26"/>
          <w:szCs w:val="26"/>
        </w:rPr>
        <w:t>арбитражного суда</w:t>
      </w:r>
      <w:r w:rsidR="00280957" w:rsidRPr="007F6D06">
        <w:rPr>
          <w:rFonts w:ascii="Times New Roman" w:hAnsi="Times New Roman" w:cs="Times New Roman"/>
          <w:sz w:val="26"/>
          <w:szCs w:val="26"/>
        </w:rPr>
        <w:t xml:space="preserve"> </w:t>
      </w:r>
      <w:r w:rsidR="00CE2AC0" w:rsidRPr="007F6D06">
        <w:rPr>
          <w:rFonts w:ascii="Times New Roman" w:hAnsi="Times New Roman" w:cs="Times New Roman"/>
          <w:sz w:val="26"/>
          <w:szCs w:val="26"/>
        </w:rPr>
        <w:t>при исполнении им должностных обязанностей</w:t>
      </w:r>
      <w:r w:rsidR="009C5FD1" w:rsidRPr="007F6D06">
        <w:rPr>
          <w:rFonts w:ascii="Times New Roman" w:hAnsi="Times New Roman" w:cs="Times New Roman"/>
          <w:sz w:val="26"/>
          <w:szCs w:val="26"/>
        </w:rPr>
        <w:t xml:space="preserve"> в зависимости от условий службы и формата служебного мероприятия</w:t>
      </w:r>
      <w:r w:rsidR="00CE2AC0" w:rsidRPr="007F6D06">
        <w:rPr>
          <w:rFonts w:ascii="Times New Roman" w:hAnsi="Times New Roman" w:cs="Times New Roman"/>
          <w:sz w:val="26"/>
          <w:szCs w:val="26"/>
        </w:rPr>
        <w:t xml:space="preserve"> должен способствовать уваж</w:t>
      </w:r>
      <w:r w:rsidR="009C5FD1" w:rsidRPr="007F6D06">
        <w:rPr>
          <w:rFonts w:ascii="Times New Roman" w:hAnsi="Times New Roman" w:cs="Times New Roman"/>
          <w:sz w:val="26"/>
          <w:szCs w:val="26"/>
        </w:rPr>
        <w:t xml:space="preserve">ительному отношению </w:t>
      </w:r>
      <w:r w:rsidR="00CE2AC0" w:rsidRPr="007F6D06">
        <w:rPr>
          <w:rFonts w:ascii="Times New Roman" w:hAnsi="Times New Roman" w:cs="Times New Roman"/>
          <w:sz w:val="26"/>
          <w:szCs w:val="26"/>
        </w:rPr>
        <w:t xml:space="preserve">граждан к </w:t>
      </w:r>
      <w:r w:rsidR="009C5FD1" w:rsidRPr="007F6D06">
        <w:rPr>
          <w:rFonts w:ascii="Times New Roman" w:hAnsi="Times New Roman" w:cs="Times New Roman"/>
          <w:sz w:val="26"/>
          <w:szCs w:val="26"/>
        </w:rPr>
        <w:t>А</w:t>
      </w:r>
      <w:r w:rsidR="00CE2AC0" w:rsidRPr="007F6D06">
        <w:rPr>
          <w:rFonts w:ascii="Times New Roman" w:hAnsi="Times New Roman" w:cs="Times New Roman"/>
          <w:sz w:val="26"/>
          <w:szCs w:val="26"/>
        </w:rPr>
        <w:t>рбитражному суду</w:t>
      </w:r>
      <w:r w:rsidR="009C5FD1" w:rsidRPr="007F6D06">
        <w:rPr>
          <w:rFonts w:ascii="Times New Roman" w:hAnsi="Times New Roman" w:cs="Times New Roman"/>
          <w:sz w:val="26"/>
          <w:szCs w:val="26"/>
        </w:rPr>
        <w:t xml:space="preserve"> Карачаево-Черкесской Республики</w:t>
      </w:r>
      <w:r w:rsidR="00CE2AC0" w:rsidRPr="007F6D06">
        <w:rPr>
          <w:rFonts w:ascii="Times New Roman" w:hAnsi="Times New Roman" w:cs="Times New Roman"/>
          <w:sz w:val="26"/>
          <w:szCs w:val="26"/>
        </w:rPr>
        <w:t>, соответствовать общепринятому деловому стилю, который отличают официальность, сдержанность, традиционность, аккуратность.</w:t>
      </w:r>
    </w:p>
    <w:p w:rsidR="00CE2AC0" w:rsidRPr="007F6D06" w:rsidRDefault="00CE2AC0" w:rsidP="00D9071B">
      <w:pPr>
        <w:spacing w:after="0" w:line="240" w:lineRule="auto"/>
        <w:ind w:firstLine="709"/>
        <w:jc w:val="both"/>
        <w:rPr>
          <w:rFonts w:ascii="Times New Roman" w:hAnsi="Times New Roman" w:cs="Times New Roman"/>
          <w:sz w:val="26"/>
          <w:szCs w:val="26"/>
        </w:rPr>
      </w:pPr>
    </w:p>
    <w:p w:rsidR="00CE2AC0" w:rsidRPr="00280957" w:rsidRDefault="00CE2AC0" w:rsidP="00280957">
      <w:pPr>
        <w:spacing w:after="0" w:line="360" w:lineRule="auto"/>
        <w:jc w:val="center"/>
        <w:rPr>
          <w:rFonts w:ascii="Times New Roman" w:hAnsi="Times New Roman" w:cs="Times New Roman"/>
          <w:b/>
          <w:sz w:val="26"/>
          <w:szCs w:val="26"/>
        </w:rPr>
      </w:pPr>
      <w:r w:rsidRPr="00280957">
        <w:rPr>
          <w:rFonts w:ascii="Times New Roman" w:hAnsi="Times New Roman" w:cs="Times New Roman"/>
          <w:b/>
          <w:sz w:val="26"/>
          <w:szCs w:val="26"/>
        </w:rPr>
        <w:t xml:space="preserve">IV. Ответственность за нарушение </w:t>
      </w:r>
      <w:r w:rsidR="009C5FD1" w:rsidRPr="00280957">
        <w:rPr>
          <w:rFonts w:ascii="Times New Roman" w:hAnsi="Times New Roman" w:cs="Times New Roman"/>
          <w:b/>
          <w:sz w:val="26"/>
          <w:szCs w:val="26"/>
        </w:rPr>
        <w:t xml:space="preserve">положений </w:t>
      </w:r>
      <w:r w:rsidRPr="00280957">
        <w:rPr>
          <w:rFonts w:ascii="Times New Roman" w:hAnsi="Times New Roman" w:cs="Times New Roman"/>
          <w:b/>
          <w:sz w:val="26"/>
          <w:szCs w:val="26"/>
        </w:rPr>
        <w:t>Кодекса</w:t>
      </w:r>
    </w:p>
    <w:p w:rsidR="00CE2AC0" w:rsidRPr="007F6D06" w:rsidRDefault="00CE2AC0" w:rsidP="00D9071B">
      <w:pPr>
        <w:spacing w:after="0" w:line="240" w:lineRule="auto"/>
        <w:ind w:firstLine="709"/>
        <w:jc w:val="both"/>
        <w:rPr>
          <w:rFonts w:ascii="Times New Roman" w:hAnsi="Times New Roman" w:cs="Times New Roman"/>
          <w:sz w:val="26"/>
          <w:szCs w:val="26"/>
        </w:rPr>
      </w:pPr>
    </w:p>
    <w:p w:rsidR="00CE2AC0" w:rsidRPr="007F6D06" w:rsidRDefault="00672E2A" w:rsidP="00D11C25">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30</w:t>
      </w:r>
      <w:r w:rsidR="00CE2AC0" w:rsidRPr="007F6D06">
        <w:rPr>
          <w:rFonts w:ascii="Times New Roman" w:hAnsi="Times New Roman" w:cs="Times New Roman"/>
          <w:sz w:val="26"/>
          <w:szCs w:val="26"/>
        </w:rPr>
        <w:t xml:space="preserve">. </w:t>
      </w:r>
      <w:proofErr w:type="gramStart"/>
      <w:r w:rsidR="00CE2AC0" w:rsidRPr="007F6D06">
        <w:rPr>
          <w:rFonts w:ascii="Times New Roman" w:hAnsi="Times New Roman" w:cs="Times New Roman"/>
          <w:sz w:val="26"/>
          <w:szCs w:val="26"/>
        </w:rPr>
        <w:t>Нарушение гражданским служащим</w:t>
      </w:r>
      <w:r w:rsidR="00EE47DA" w:rsidRPr="007F6D06">
        <w:rPr>
          <w:rFonts w:ascii="Times New Roman" w:hAnsi="Times New Roman" w:cs="Times New Roman"/>
          <w:sz w:val="26"/>
          <w:szCs w:val="26"/>
        </w:rPr>
        <w:t xml:space="preserve"> Арбитражного суда Карачаево-Черкесской Республики</w:t>
      </w:r>
      <w:r w:rsidR="00CE2AC0" w:rsidRPr="007F6D06">
        <w:rPr>
          <w:rFonts w:ascii="Times New Roman" w:hAnsi="Times New Roman" w:cs="Times New Roman"/>
          <w:sz w:val="26"/>
          <w:szCs w:val="26"/>
        </w:rPr>
        <w:t xml:space="preserve"> положений Кодекса подлежит моральному осуждению на заседании </w:t>
      </w:r>
      <w:r w:rsidRPr="00672E2A">
        <w:rPr>
          <w:rFonts w:ascii="Times New Roman" w:hAnsi="Times New Roman" w:cs="Times New Roman"/>
          <w:sz w:val="26"/>
          <w:szCs w:val="26"/>
        </w:rPr>
        <w:t>Комиссии по соблюдению требований к служебному поведению федеральных государственных гражданских служащих районных (городских) судов Карачаево-Черкесской Республики и управления Судебного департамента в Карачаево-Черкесской Республике</w:t>
      </w:r>
      <w:r w:rsidR="00CE2AC0" w:rsidRPr="007F6D06">
        <w:rPr>
          <w:rFonts w:ascii="Times New Roman" w:hAnsi="Times New Roman" w:cs="Times New Roman"/>
          <w:sz w:val="26"/>
          <w:szCs w:val="26"/>
        </w:rPr>
        <w:t>, а в случаях, предусмотренных федеральными законами, нарушение положений Кодекса влечет применение к гражданскому служащему</w:t>
      </w:r>
      <w:r w:rsidR="00280957">
        <w:rPr>
          <w:rFonts w:ascii="Times New Roman" w:hAnsi="Times New Roman" w:cs="Times New Roman"/>
          <w:sz w:val="26"/>
          <w:szCs w:val="26"/>
        </w:rPr>
        <w:t xml:space="preserve"> арбитражного суда</w:t>
      </w:r>
      <w:r w:rsidR="00CE2AC0" w:rsidRPr="007F6D06">
        <w:rPr>
          <w:rFonts w:ascii="Times New Roman" w:hAnsi="Times New Roman" w:cs="Times New Roman"/>
          <w:sz w:val="26"/>
          <w:szCs w:val="26"/>
        </w:rPr>
        <w:t xml:space="preserve"> мер юридической ответственности.</w:t>
      </w:r>
      <w:proofErr w:type="gramEnd"/>
    </w:p>
    <w:p w:rsidR="001D6B18" w:rsidRPr="007F6D06" w:rsidRDefault="00CE2AC0" w:rsidP="003A60D9">
      <w:pPr>
        <w:spacing w:after="0" w:line="360" w:lineRule="auto"/>
        <w:ind w:firstLine="709"/>
        <w:jc w:val="both"/>
        <w:rPr>
          <w:rFonts w:ascii="Times New Roman" w:hAnsi="Times New Roman" w:cs="Times New Roman"/>
          <w:sz w:val="26"/>
          <w:szCs w:val="26"/>
        </w:rPr>
      </w:pPr>
      <w:r w:rsidRPr="007F6D06">
        <w:rPr>
          <w:rFonts w:ascii="Times New Roman" w:hAnsi="Times New Roman" w:cs="Times New Roman"/>
          <w:sz w:val="26"/>
          <w:szCs w:val="26"/>
        </w:rPr>
        <w:t xml:space="preserve">Соблюдение гражданским служащим </w:t>
      </w:r>
      <w:r w:rsidR="000521D7" w:rsidRPr="007F6D06">
        <w:rPr>
          <w:rFonts w:ascii="Times New Roman" w:hAnsi="Times New Roman" w:cs="Times New Roman"/>
          <w:sz w:val="26"/>
          <w:szCs w:val="26"/>
        </w:rPr>
        <w:t xml:space="preserve">Арбитражного суда Карачаево-Черкесской Республики </w:t>
      </w:r>
      <w:r w:rsidRPr="007F6D06">
        <w:rPr>
          <w:rFonts w:ascii="Times New Roman" w:hAnsi="Times New Roman" w:cs="Times New Roman"/>
          <w:sz w:val="26"/>
          <w:szCs w:val="26"/>
        </w:rPr>
        <w:t>положений Кодекса учитывается при проведении аттестаций, формировании кадрового резерва для выдвижения на вышестоящие должности, а также при поощрении и наложении дисциплинарных взысканий.</w:t>
      </w:r>
    </w:p>
    <w:sectPr w:rsidR="001D6B18" w:rsidRPr="007F6D06" w:rsidSect="008E7EBA">
      <w:headerReference w:type="default" r:id="rId9"/>
      <w:pgSz w:w="11906" w:h="16838"/>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8B7" w:rsidRDefault="00FB48B7" w:rsidP="00DD7A9F">
      <w:pPr>
        <w:spacing w:after="0" w:line="240" w:lineRule="auto"/>
      </w:pPr>
      <w:r>
        <w:separator/>
      </w:r>
    </w:p>
  </w:endnote>
  <w:endnote w:type="continuationSeparator" w:id="0">
    <w:p w:rsidR="00FB48B7" w:rsidRDefault="00FB48B7" w:rsidP="00DD7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altName w:val="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8B7" w:rsidRDefault="00FB48B7" w:rsidP="00DD7A9F">
      <w:pPr>
        <w:spacing w:after="0" w:line="240" w:lineRule="auto"/>
      </w:pPr>
      <w:r>
        <w:separator/>
      </w:r>
    </w:p>
  </w:footnote>
  <w:footnote w:type="continuationSeparator" w:id="0">
    <w:p w:rsidR="00FB48B7" w:rsidRDefault="00FB48B7" w:rsidP="00DD7A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540875"/>
      <w:docPartObj>
        <w:docPartGallery w:val="Page Numbers (Top of Page)"/>
        <w:docPartUnique/>
      </w:docPartObj>
    </w:sdtPr>
    <w:sdtEndPr>
      <w:rPr>
        <w:rFonts w:ascii="Times New Roman" w:hAnsi="Times New Roman" w:cs="Times New Roman"/>
        <w:color w:val="000000" w:themeColor="text1"/>
      </w:rPr>
    </w:sdtEndPr>
    <w:sdtContent>
      <w:p w:rsidR="008E7EBA" w:rsidRPr="00700E32" w:rsidRDefault="008E7EBA">
        <w:pPr>
          <w:pStyle w:val="a4"/>
          <w:jc w:val="center"/>
          <w:rPr>
            <w:rFonts w:ascii="Times New Roman" w:hAnsi="Times New Roman" w:cs="Times New Roman"/>
            <w:color w:val="000000" w:themeColor="text1"/>
          </w:rPr>
        </w:pPr>
        <w:r w:rsidRPr="00700E32">
          <w:rPr>
            <w:rFonts w:ascii="Times New Roman" w:hAnsi="Times New Roman" w:cs="Times New Roman"/>
            <w:color w:val="000000" w:themeColor="text1"/>
          </w:rPr>
          <w:fldChar w:fldCharType="begin"/>
        </w:r>
        <w:r w:rsidRPr="00700E32">
          <w:rPr>
            <w:rFonts w:ascii="Times New Roman" w:hAnsi="Times New Roman" w:cs="Times New Roman"/>
            <w:color w:val="000000" w:themeColor="text1"/>
          </w:rPr>
          <w:instrText>PAGE   \* MERGEFORMAT</w:instrText>
        </w:r>
        <w:r w:rsidRPr="00700E32">
          <w:rPr>
            <w:rFonts w:ascii="Times New Roman" w:hAnsi="Times New Roman" w:cs="Times New Roman"/>
            <w:color w:val="000000" w:themeColor="text1"/>
          </w:rPr>
          <w:fldChar w:fldCharType="separate"/>
        </w:r>
        <w:r w:rsidR="00D600B3">
          <w:rPr>
            <w:rFonts w:ascii="Times New Roman" w:hAnsi="Times New Roman" w:cs="Times New Roman"/>
            <w:noProof/>
            <w:color w:val="000000" w:themeColor="text1"/>
          </w:rPr>
          <w:t>10</w:t>
        </w:r>
        <w:r w:rsidRPr="00700E32">
          <w:rPr>
            <w:rFonts w:ascii="Times New Roman" w:hAnsi="Times New Roman" w:cs="Times New Roman"/>
            <w:color w:val="000000" w:themeColor="text1"/>
          </w:rPr>
          <w:fldChar w:fldCharType="end"/>
        </w:r>
      </w:p>
    </w:sdtContent>
  </w:sdt>
  <w:p w:rsidR="00700E32" w:rsidRDefault="00700E3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C3F2E"/>
    <w:multiLevelType w:val="hybridMultilevel"/>
    <w:tmpl w:val="F3906BE0"/>
    <w:lvl w:ilvl="0" w:tplc="B37C13C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AC0"/>
    <w:rsid w:val="000521D7"/>
    <w:rsid w:val="00135021"/>
    <w:rsid w:val="001C7437"/>
    <w:rsid w:val="001D6B18"/>
    <w:rsid w:val="001F4244"/>
    <w:rsid w:val="00222B56"/>
    <w:rsid w:val="00222E9E"/>
    <w:rsid w:val="00232D2E"/>
    <w:rsid w:val="00273156"/>
    <w:rsid w:val="00280957"/>
    <w:rsid w:val="002C0DEA"/>
    <w:rsid w:val="003043F1"/>
    <w:rsid w:val="00335B77"/>
    <w:rsid w:val="00335D9A"/>
    <w:rsid w:val="003A60D9"/>
    <w:rsid w:val="003E59CE"/>
    <w:rsid w:val="003E5FF4"/>
    <w:rsid w:val="004B74B4"/>
    <w:rsid w:val="004C06B2"/>
    <w:rsid w:val="004E6B27"/>
    <w:rsid w:val="00527A10"/>
    <w:rsid w:val="00536986"/>
    <w:rsid w:val="00543E28"/>
    <w:rsid w:val="005C47B3"/>
    <w:rsid w:val="005C7CF9"/>
    <w:rsid w:val="0065001B"/>
    <w:rsid w:val="00672E2A"/>
    <w:rsid w:val="00700E32"/>
    <w:rsid w:val="00732294"/>
    <w:rsid w:val="007668F9"/>
    <w:rsid w:val="007E5721"/>
    <w:rsid w:val="007F2417"/>
    <w:rsid w:val="007F6D06"/>
    <w:rsid w:val="00850DE3"/>
    <w:rsid w:val="008C0F52"/>
    <w:rsid w:val="008E7EBA"/>
    <w:rsid w:val="00990EAF"/>
    <w:rsid w:val="009C5FD1"/>
    <w:rsid w:val="00AC4583"/>
    <w:rsid w:val="00AE50B1"/>
    <w:rsid w:val="00AF481D"/>
    <w:rsid w:val="00B3079A"/>
    <w:rsid w:val="00C21864"/>
    <w:rsid w:val="00C95989"/>
    <w:rsid w:val="00CE2AC0"/>
    <w:rsid w:val="00D11C25"/>
    <w:rsid w:val="00D600B3"/>
    <w:rsid w:val="00D9071B"/>
    <w:rsid w:val="00DD7A9F"/>
    <w:rsid w:val="00E2316A"/>
    <w:rsid w:val="00E40797"/>
    <w:rsid w:val="00E6757B"/>
    <w:rsid w:val="00EB5149"/>
    <w:rsid w:val="00EC1C2B"/>
    <w:rsid w:val="00EE47DA"/>
    <w:rsid w:val="00FB48B7"/>
    <w:rsid w:val="00FD3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E5721"/>
    <w:pPr>
      <w:keepNext/>
      <w:spacing w:after="0" w:line="240" w:lineRule="auto"/>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2A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E2A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E2AC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273156"/>
    <w:rPr>
      <w:color w:val="0000FF" w:themeColor="hyperlink"/>
      <w:u w:val="single"/>
    </w:rPr>
  </w:style>
  <w:style w:type="paragraph" w:styleId="a4">
    <w:name w:val="header"/>
    <w:basedOn w:val="a"/>
    <w:link w:val="a5"/>
    <w:uiPriority w:val="99"/>
    <w:unhideWhenUsed/>
    <w:rsid w:val="00DD7A9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D7A9F"/>
  </w:style>
  <w:style w:type="paragraph" w:styleId="a6">
    <w:name w:val="footer"/>
    <w:basedOn w:val="a"/>
    <w:link w:val="a7"/>
    <w:uiPriority w:val="99"/>
    <w:unhideWhenUsed/>
    <w:rsid w:val="00DD7A9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D7A9F"/>
  </w:style>
  <w:style w:type="character" w:customStyle="1" w:styleId="10">
    <w:name w:val="Заголовок 1 Знак"/>
    <w:basedOn w:val="a0"/>
    <w:link w:val="1"/>
    <w:rsid w:val="007E5721"/>
    <w:rPr>
      <w:rFonts w:ascii="Times New Roman" w:eastAsia="Times New Roman" w:hAnsi="Times New Roman" w:cs="Times New Roman"/>
      <w:sz w:val="28"/>
      <w:szCs w:val="24"/>
      <w:lang w:eastAsia="ru-RU"/>
    </w:rPr>
  </w:style>
  <w:style w:type="paragraph" w:styleId="a8">
    <w:name w:val="List Paragraph"/>
    <w:basedOn w:val="a"/>
    <w:uiPriority w:val="34"/>
    <w:qFormat/>
    <w:rsid w:val="002C0DEA"/>
    <w:pPr>
      <w:ind w:left="720"/>
      <w:contextualSpacing/>
    </w:pPr>
  </w:style>
  <w:style w:type="paragraph" w:styleId="a9">
    <w:name w:val="Balloon Text"/>
    <w:basedOn w:val="a"/>
    <w:link w:val="aa"/>
    <w:uiPriority w:val="99"/>
    <w:semiHidden/>
    <w:unhideWhenUsed/>
    <w:rsid w:val="00700E3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00E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E5721"/>
    <w:pPr>
      <w:keepNext/>
      <w:spacing w:after="0" w:line="240" w:lineRule="auto"/>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2A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E2A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E2AC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273156"/>
    <w:rPr>
      <w:color w:val="0000FF" w:themeColor="hyperlink"/>
      <w:u w:val="single"/>
    </w:rPr>
  </w:style>
  <w:style w:type="paragraph" w:styleId="a4">
    <w:name w:val="header"/>
    <w:basedOn w:val="a"/>
    <w:link w:val="a5"/>
    <w:uiPriority w:val="99"/>
    <w:unhideWhenUsed/>
    <w:rsid w:val="00DD7A9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D7A9F"/>
  </w:style>
  <w:style w:type="paragraph" w:styleId="a6">
    <w:name w:val="footer"/>
    <w:basedOn w:val="a"/>
    <w:link w:val="a7"/>
    <w:uiPriority w:val="99"/>
    <w:unhideWhenUsed/>
    <w:rsid w:val="00DD7A9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D7A9F"/>
  </w:style>
  <w:style w:type="character" w:customStyle="1" w:styleId="10">
    <w:name w:val="Заголовок 1 Знак"/>
    <w:basedOn w:val="a0"/>
    <w:link w:val="1"/>
    <w:rsid w:val="007E5721"/>
    <w:rPr>
      <w:rFonts w:ascii="Times New Roman" w:eastAsia="Times New Roman" w:hAnsi="Times New Roman" w:cs="Times New Roman"/>
      <w:sz w:val="28"/>
      <w:szCs w:val="24"/>
      <w:lang w:eastAsia="ru-RU"/>
    </w:rPr>
  </w:style>
  <w:style w:type="paragraph" w:styleId="a8">
    <w:name w:val="List Paragraph"/>
    <w:basedOn w:val="a"/>
    <w:uiPriority w:val="34"/>
    <w:qFormat/>
    <w:rsid w:val="002C0DEA"/>
    <w:pPr>
      <w:ind w:left="720"/>
      <w:contextualSpacing/>
    </w:pPr>
  </w:style>
  <w:style w:type="paragraph" w:styleId="a9">
    <w:name w:val="Balloon Text"/>
    <w:basedOn w:val="a"/>
    <w:link w:val="aa"/>
    <w:uiPriority w:val="99"/>
    <w:semiHidden/>
    <w:unhideWhenUsed/>
    <w:rsid w:val="00700E3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00E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381AA-E433-4F12-A114-E0245FF6C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2706</Words>
  <Characters>15426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Дорохова Елена Александровна</dc:creator>
  <cp:lastModifiedBy>User</cp:lastModifiedBy>
  <cp:revision>5</cp:revision>
  <cp:lastPrinted>2017-01-20T08:42:00Z</cp:lastPrinted>
  <dcterms:created xsi:type="dcterms:W3CDTF">2025-09-24T08:43:00Z</dcterms:created>
  <dcterms:modified xsi:type="dcterms:W3CDTF">2025-12-03T12:28:00Z</dcterms:modified>
</cp:coreProperties>
</file>